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3" w:rsidRPr="00392FA1" w:rsidRDefault="00392FA1" w:rsidP="00392FA1">
      <w:pPr>
        <w:pStyle w:val="Textkrper2"/>
        <w:ind w:right="2268"/>
        <w:rPr>
          <w:rFonts w:ascii="Arial" w:hAnsi="Arial" w:cs="Arial"/>
          <w:b/>
          <w:szCs w:val="24"/>
        </w:rPr>
      </w:pPr>
      <w:r w:rsidRPr="00392FA1">
        <w:rPr>
          <w:rFonts w:ascii="Arial" w:hAnsi="Arial" w:cs="Arial"/>
          <w:b/>
          <w:szCs w:val="24"/>
        </w:rPr>
        <w:t xml:space="preserve">Sauberes Wasser für </w:t>
      </w:r>
      <w:proofErr w:type="spellStart"/>
      <w:r w:rsidRPr="00392FA1">
        <w:rPr>
          <w:rFonts w:ascii="Arial" w:hAnsi="Arial" w:cs="Arial"/>
          <w:b/>
          <w:szCs w:val="24"/>
        </w:rPr>
        <w:t>Natitingou</w:t>
      </w:r>
      <w:proofErr w:type="spellEnd"/>
    </w:p>
    <w:p w:rsidR="00392FA1" w:rsidRPr="00C15E49" w:rsidRDefault="00392FA1" w:rsidP="00392FA1">
      <w:pPr>
        <w:pStyle w:val="Textkrper2"/>
        <w:ind w:right="2268"/>
        <w:rPr>
          <w:rFonts w:ascii="Arial" w:hAnsi="Arial" w:cs="Arial"/>
          <w:sz w:val="20"/>
        </w:rPr>
      </w:pPr>
      <w:proofErr w:type="spellStart"/>
      <w:r w:rsidRPr="00C15E49">
        <w:rPr>
          <w:rFonts w:ascii="Arial" w:hAnsi="Arial" w:cs="Arial"/>
          <w:sz w:val="20"/>
        </w:rPr>
        <w:t>Voices</w:t>
      </w:r>
      <w:proofErr w:type="spellEnd"/>
      <w:r w:rsidRPr="00C15E49">
        <w:rPr>
          <w:rFonts w:ascii="Arial" w:hAnsi="Arial" w:cs="Arial"/>
          <w:sz w:val="20"/>
        </w:rPr>
        <w:t xml:space="preserve"> und der North Country Chorus San Louis, USA geben Konzert</w:t>
      </w:r>
    </w:p>
    <w:p w:rsidR="00392FA1" w:rsidRPr="00C15E49" w:rsidRDefault="00392FA1" w:rsidP="00392FA1">
      <w:pPr>
        <w:pStyle w:val="Textkrper2"/>
        <w:ind w:right="2268"/>
        <w:rPr>
          <w:rFonts w:ascii="Arial" w:hAnsi="Arial" w:cs="Arial"/>
          <w:szCs w:val="24"/>
        </w:rPr>
      </w:pPr>
    </w:p>
    <w:p w:rsidR="00392FA1" w:rsidRPr="00392FA1" w:rsidRDefault="00392FA1" w:rsidP="00392FA1">
      <w:pPr>
        <w:pStyle w:val="Textkrper2"/>
        <w:ind w:right="2268"/>
        <w:rPr>
          <w:rFonts w:ascii="Arial" w:hAnsi="Arial" w:cs="Arial"/>
          <w:szCs w:val="24"/>
        </w:rPr>
      </w:pPr>
      <w:proofErr w:type="spellStart"/>
      <w:r w:rsidRPr="00392FA1">
        <w:rPr>
          <w:rFonts w:ascii="Arial" w:hAnsi="Arial" w:cs="Arial"/>
          <w:szCs w:val="24"/>
        </w:rPr>
        <w:t>Hettstadt</w:t>
      </w:r>
      <w:proofErr w:type="spellEnd"/>
      <w:r w:rsidRPr="00392FA1">
        <w:rPr>
          <w:rFonts w:ascii="Arial" w:hAnsi="Arial" w:cs="Arial"/>
          <w:szCs w:val="24"/>
        </w:rPr>
        <w:t xml:space="preserve">. Der Arbeitskreis Benin der Pfarrei St. Sixtus lädt zu einem Benefizkonzert ein, mit dessen Erlös eine Solarpumpe und zwei Wasserbehälter für </w:t>
      </w:r>
      <w:proofErr w:type="spellStart"/>
      <w:r w:rsidRPr="00392FA1">
        <w:rPr>
          <w:rFonts w:ascii="Arial" w:hAnsi="Arial" w:cs="Arial"/>
          <w:szCs w:val="24"/>
        </w:rPr>
        <w:t>Natitingou</w:t>
      </w:r>
      <w:proofErr w:type="spellEnd"/>
      <w:r w:rsidRPr="00392FA1">
        <w:rPr>
          <w:rFonts w:ascii="Arial" w:hAnsi="Arial" w:cs="Arial"/>
          <w:szCs w:val="24"/>
        </w:rPr>
        <w:t xml:space="preserve"> angeschafft werden sollen. Dadurch kann das saubere Wasser aus 70m Tiefe in die Wasserbehälter gepumpt werden. Das Bild zeigt, wie die Anlage einmal aussehen wird.</w:t>
      </w:r>
    </w:p>
    <w:p w:rsidR="00504BF2" w:rsidRPr="00392FA1" w:rsidRDefault="00E94F65" w:rsidP="00392FA1">
      <w:pPr>
        <w:pStyle w:val="Textkrper2"/>
        <w:ind w:right="2268"/>
        <w:rPr>
          <w:rFonts w:ascii="Arial" w:hAnsi="Arial" w:cs="Arial"/>
          <w:szCs w:val="24"/>
        </w:rPr>
      </w:pPr>
      <w:r w:rsidRPr="00392FA1">
        <w:rPr>
          <w:rFonts w:ascii="Arial" w:hAnsi="Arial" w:cs="Arial"/>
          <w:szCs w:val="24"/>
        </w:rPr>
        <w:t>Für Freunde der unterhaltenden Chormusik bietet das Benefizkonzert am Sonntag, den 2.</w:t>
      </w:r>
      <w:r w:rsidR="00392FA1" w:rsidRPr="00392FA1">
        <w:rPr>
          <w:rFonts w:ascii="Arial" w:hAnsi="Arial" w:cs="Arial"/>
          <w:szCs w:val="24"/>
        </w:rPr>
        <w:t xml:space="preserve"> Juli </w:t>
      </w:r>
      <w:r w:rsidRPr="00392FA1">
        <w:rPr>
          <w:rFonts w:ascii="Arial" w:hAnsi="Arial" w:cs="Arial"/>
          <w:szCs w:val="24"/>
        </w:rPr>
        <w:t xml:space="preserve">2017 um 19:00 Uhr in der </w:t>
      </w:r>
      <w:r w:rsidR="00392FA1" w:rsidRPr="00392FA1">
        <w:rPr>
          <w:rFonts w:ascii="Arial" w:hAnsi="Arial" w:cs="Arial"/>
          <w:szCs w:val="24"/>
        </w:rPr>
        <w:t xml:space="preserve">St. </w:t>
      </w:r>
      <w:proofErr w:type="spellStart"/>
      <w:r w:rsidR="00392FA1" w:rsidRPr="00392FA1">
        <w:rPr>
          <w:rFonts w:ascii="Arial" w:hAnsi="Arial" w:cs="Arial"/>
          <w:szCs w:val="24"/>
        </w:rPr>
        <w:t>Sixtuskirche</w:t>
      </w:r>
      <w:proofErr w:type="spellEnd"/>
      <w:r w:rsidR="00504BF2" w:rsidRPr="00392FA1">
        <w:rPr>
          <w:rFonts w:ascii="Arial" w:hAnsi="Arial" w:cs="Arial"/>
          <w:szCs w:val="24"/>
        </w:rPr>
        <w:t xml:space="preserve"> </w:t>
      </w:r>
      <w:r w:rsidRPr="00392FA1">
        <w:rPr>
          <w:rFonts w:ascii="Arial" w:hAnsi="Arial" w:cs="Arial"/>
          <w:szCs w:val="24"/>
        </w:rPr>
        <w:t>sicherlich ein</w:t>
      </w:r>
      <w:r w:rsidR="004F1F73" w:rsidRPr="00392FA1">
        <w:rPr>
          <w:rFonts w:ascii="Arial" w:hAnsi="Arial" w:cs="Arial"/>
          <w:szCs w:val="24"/>
        </w:rPr>
        <w:t>en besonderen musikalischen Höhepunkt</w:t>
      </w:r>
      <w:r w:rsidRPr="00392FA1">
        <w:rPr>
          <w:rFonts w:ascii="Arial" w:hAnsi="Arial" w:cs="Arial"/>
          <w:szCs w:val="24"/>
        </w:rPr>
        <w:t xml:space="preserve">: Der bekannte Würzburger Gospel-Rock-Pop Chor ‚Voices‘ trifft </w:t>
      </w:r>
      <w:r w:rsidR="004F1F73" w:rsidRPr="00392FA1">
        <w:rPr>
          <w:rFonts w:ascii="Arial" w:hAnsi="Arial" w:cs="Arial"/>
          <w:szCs w:val="24"/>
        </w:rPr>
        <w:t xml:space="preserve">an diesem Abend </w:t>
      </w:r>
      <w:r w:rsidRPr="00392FA1">
        <w:rPr>
          <w:rFonts w:ascii="Arial" w:hAnsi="Arial" w:cs="Arial"/>
          <w:szCs w:val="24"/>
        </w:rPr>
        <w:t xml:space="preserve">auf den </w:t>
      </w:r>
      <w:r w:rsidR="004F1F73" w:rsidRPr="00392FA1">
        <w:rPr>
          <w:rFonts w:ascii="Arial" w:hAnsi="Arial" w:cs="Arial"/>
          <w:szCs w:val="24"/>
        </w:rPr>
        <w:t>‚</w:t>
      </w:r>
      <w:r w:rsidRPr="00392FA1">
        <w:rPr>
          <w:rFonts w:ascii="Arial" w:hAnsi="Arial" w:cs="Arial"/>
          <w:szCs w:val="24"/>
        </w:rPr>
        <w:t>North County Chorus</w:t>
      </w:r>
      <w:r w:rsidR="004F1F73" w:rsidRPr="00392FA1">
        <w:rPr>
          <w:rFonts w:ascii="Arial" w:hAnsi="Arial" w:cs="Arial"/>
          <w:szCs w:val="24"/>
        </w:rPr>
        <w:t>‘</w:t>
      </w:r>
      <w:r w:rsidRPr="00392FA1">
        <w:rPr>
          <w:rFonts w:ascii="Arial" w:hAnsi="Arial" w:cs="Arial"/>
          <w:szCs w:val="24"/>
        </w:rPr>
        <w:t xml:space="preserve"> aus San Louis </w:t>
      </w:r>
      <w:proofErr w:type="spellStart"/>
      <w:r w:rsidRPr="00392FA1">
        <w:rPr>
          <w:rFonts w:ascii="Arial" w:hAnsi="Arial" w:cs="Arial"/>
          <w:szCs w:val="24"/>
        </w:rPr>
        <w:t>Obispo</w:t>
      </w:r>
      <w:proofErr w:type="spellEnd"/>
      <w:r w:rsidRPr="00392FA1">
        <w:rPr>
          <w:rFonts w:ascii="Arial" w:hAnsi="Arial" w:cs="Arial"/>
          <w:szCs w:val="24"/>
        </w:rPr>
        <w:t xml:space="preserve">, </w:t>
      </w:r>
      <w:r w:rsidR="004F1F73" w:rsidRPr="00392FA1">
        <w:rPr>
          <w:rFonts w:ascii="Arial" w:hAnsi="Arial" w:cs="Arial"/>
          <w:szCs w:val="24"/>
        </w:rPr>
        <w:t>CA</w:t>
      </w:r>
      <w:r w:rsidRPr="00392FA1">
        <w:rPr>
          <w:rFonts w:ascii="Arial" w:hAnsi="Arial" w:cs="Arial"/>
          <w:szCs w:val="24"/>
        </w:rPr>
        <w:t xml:space="preserve">, USA. </w:t>
      </w:r>
      <w:r w:rsidR="004F1F73" w:rsidRPr="00392FA1">
        <w:rPr>
          <w:rFonts w:ascii="Arial" w:hAnsi="Arial" w:cs="Arial"/>
          <w:szCs w:val="24"/>
        </w:rPr>
        <w:t>Die Sänger</w:t>
      </w:r>
      <w:r w:rsidR="009923ED" w:rsidRPr="00392FA1">
        <w:rPr>
          <w:rFonts w:ascii="Arial" w:hAnsi="Arial" w:cs="Arial"/>
          <w:szCs w:val="24"/>
        </w:rPr>
        <w:t>i</w:t>
      </w:r>
      <w:r w:rsidR="004F1F73" w:rsidRPr="00392FA1">
        <w:rPr>
          <w:rFonts w:ascii="Arial" w:hAnsi="Arial" w:cs="Arial"/>
          <w:szCs w:val="24"/>
        </w:rPr>
        <w:t xml:space="preserve">nnen </w:t>
      </w:r>
      <w:r w:rsidR="009923ED" w:rsidRPr="00392FA1">
        <w:rPr>
          <w:rFonts w:ascii="Arial" w:hAnsi="Arial" w:cs="Arial"/>
          <w:szCs w:val="24"/>
        </w:rPr>
        <w:t xml:space="preserve">und Sänger </w:t>
      </w:r>
      <w:r w:rsidR="004F1F73" w:rsidRPr="00392FA1">
        <w:rPr>
          <w:rFonts w:ascii="Arial" w:hAnsi="Arial" w:cs="Arial"/>
          <w:szCs w:val="24"/>
        </w:rPr>
        <w:t>beide</w:t>
      </w:r>
      <w:r w:rsidR="00504BF2" w:rsidRPr="00392FA1">
        <w:rPr>
          <w:rFonts w:ascii="Arial" w:hAnsi="Arial" w:cs="Arial"/>
          <w:szCs w:val="24"/>
        </w:rPr>
        <w:t>r</w:t>
      </w:r>
      <w:r w:rsidR="004F1F73" w:rsidRPr="00392FA1">
        <w:rPr>
          <w:rFonts w:ascii="Arial" w:hAnsi="Arial" w:cs="Arial"/>
          <w:szCs w:val="24"/>
        </w:rPr>
        <w:t xml:space="preserve"> Chöre sind bekannt dafür, eine Stimmung voller Wärme, Herzlichkeit und Fröhlichkeit zu erzeugen, der sich kein Zuhörer entziehen kann. </w:t>
      </w:r>
      <w:r w:rsidRPr="00392FA1">
        <w:rPr>
          <w:rFonts w:ascii="Arial" w:hAnsi="Arial" w:cs="Arial"/>
          <w:szCs w:val="24"/>
        </w:rPr>
        <w:t xml:space="preserve">‚Voices’ unter der Leitung von Fred Elsner besteht aus </w:t>
      </w:r>
      <w:r w:rsidR="004F1F73" w:rsidRPr="00392FA1">
        <w:rPr>
          <w:rFonts w:ascii="Arial" w:hAnsi="Arial" w:cs="Arial"/>
          <w:szCs w:val="24"/>
        </w:rPr>
        <w:t xml:space="preserve">über </w:t>
      </w:r>
      <w:r w:rsidRPr="00392FA1">
        <w:rPr>
          <w:rFonts w:ascii="Arial" w:hAnsi="Arial" w:cs="Arial"/>
          <w:szCs w:val="24"/>
        </w:rPr>
        <w:t xml:space="preserve">70 </w:t>
      </w:r>
      <w:r w:rsidR="004F1F73" w:rsidRPr="00392FA1">
        <w:rPr>
          <w:rFonts w:ascii="Arial" w:hAnsi="Arial" w:cs="Arial"/>
          <w:szCs w:val="24"/>
        </w:rPr>
        <w:t>Mitgliedern aller Altersgruppen</w:t>
      </w:r>
      <w:r w:rsidR="00504BF2" w:rsidRPr="00392FA1">
        <w:rPr>
          <w:rFonts w:ascii="Arial" w:hAnsi="Arial" w:cs="Arial"/>
          <w:szCs w:val="24"/>
        </w:rPr>
        <w:t xml:space="preserve"> und hat durch unzählige Konzerta</w:t>
      </w:r>
      <w:r w:rsidRPr="00392FA1">
        <w:rPr>
          <w:rFonts w:ascii="Arial" w:hAnsi="Arial" w:cs="Arial"/>
          <w:szCs w:val="24"/>
        </w:rPr>
        <w:t xml:space="preserve">uftritte über </w:t>
      </w:r>
      <w:r w:rsidR="004F1F73" w:rsidRPr="00392FA1">
        <w:rPr>
          <w:rFonts w:ascii="Arial" w:hAnsi="Arial" w:cs="Arial"/>
          <w:szCs w:val="24"/>
        </w:rPr>
        <w:t>Mainfrankens</w:t>
      </w:r>
      <w:r w:rsidRPr="00392FA1">
        <w:rPr>
          <w:rFonts w:ascii="Arial" w:hAnsi="Arial" w:cs="Arial"/>
          <w:szCs w:val="24"/>
        </w:rPr>
        <w:t xml:space="preserve"> Grenzen hinaus</w:t>
      </w:r>
      <w:r w:rsidR="00504BF2" w:rsidRPr="00392FA1">
        <w:rPr>
          <w:rFonts w:ascii="Arial" w:hAnsi="Arial" w:cs="Arial"/>
          <w:szCs w:val="24"/>
        </w:rPr>
        <w:t xml:space="preserve"> m</w:t>
      </w:r>
      <w:r w:rsidRPr="00392FA1">
        <w:rPr>
          <w:rFonts w:ascii="Arial" w:hAnsi="Arial" w:cs="Arial"/>
          <w:szCs w:val="24"/>
        </w:rPr>
        <w:t>it einem abwechslungsreichem Repertoire</w:t>
      </w:r>
      <w:r w:rsidR="00504BF2" w:rsidRPr="00392FA1">
        <w:rPr>
          <w:rFonts w:ascii="Arial" w:hAnsi="Arial" w:cs="Arial"/>
          <w:szCs w:val="24"/>
        </w:rPr>
        <w:t xml:space="preserve"> und ergreifenden Interpretationen Bekan</w:t>
      </w:r>
      <w:r w:rsidR="00392FA1" w:rsidRPr="00392FA1">
        <w:rPr>
          <w:rFonts w:ascii="Arial" w:hAnsi="Arial" w:cs="Arial"/>
          <w:szCs w:val="24"/>
        </w:rPr>
        <w:t xml:space="preserve">ntheit und Anerkennung erworben. </w:t>
      </w:r>
      <w:proofErr w:type="spellStart"/>
      <w:r w:rsidR="004F1F73" w:rsidRPr="00392FA1">
        <w:rPr>
          <w:rFonts w:ascii="Arial" w:hAnsi="Arial" w:cs="Arial"/>
          <w:szCs w:val="24"/>
        </w:rPr>
        <w:t>NoCoCho</w:t>
      </w:r>
      <w:proofErr w:type="spellEnd"/>
      <w:r w:rsidR="004F1F73" w:rsidRPr="00392FA1">
        <w:rPr>
          <w:rFonts w:ascii="Arial" w:hAnsi="Arial" w:cs="Arial"/>
          <w:szCs w:val="24"/>
        </w:rPr>
        <w:t>‘</w:t>
      </w:r>
      <w:r w:rsidR="00504BF2" w:rsidRPr="00392FA1">
        <w:rPr>
          <w:rFonts w:ascii="Arial" w:hAnsi="Arial" w:cs="Arial"/>
          <w:szCs w:val="24"/>
        </w:rPr>
        <w:t>,</w:t>
      </w:r>
      <w:r w:rsidR="004F1F73" w:rsidRPr="00392FA1">
        <w:rPr>
          <w:rFonts w:ascii="Arial" w:hAnsi="Arial" w:cs="Arial"/>
          <w:szCs w:val="24"/>
        </w:rPr>
        <w:t xml:space="preserve"> wie sich das G</w:t>
      </w:r>
      <w:r w:rsidR="00504BF2" w:rsidRPr="00392FA1">
        <w:rPr>
          <w:rFonts w:ascii="Arial" w:hAnsi="Arial" w:cs="Arial"/>
          <w:szCs w:val="24"/>
        </w:rPr>
        <w:t>ast</w:t>
      </w:r>
      <w:r w:rsidR="004F1F73" w:rsidRPr="00392FA1">
        <w:rPr>
          <w:rFonts w:ascii="Arial" w:hAnsi="Arial" w:cs="Arial"/>
          <w:szCs w:val="24"/>
        </w:rPr>
        <w:t xml:space="preserve">ensemble </w:t>
      </w:r>
      <w:r w:rsidR="00504BF2" w:rsidRPr="00392FA1">
        <w:rPr>
          <w:rFonts w:ascii="Arial" w:hAnsi="Arial" w:cs="Arial"/>
          <w:szCs w:val="24"/>
        </w:rPr>
        <w:t>kurz nennt, tourt mit seinem Programm durch Süddeutschland und Österreich und freut sich darauf, dem Publikum seinen charakteristisch kalifor</w:t>
      </w:r>
      <w:r w:rsidR="00392FA1" w:rsidRPr="00392FA1">
        <w:rPr>
          <w:rFonts w:ascii="Arial" w:hAnsi="Arial" w:cs="Arial"/>
          <w:szCs w:val="24"/>
        </w:rPr>
        <w:t xml:space="preserve">nischen Stil auch in </w:t>
      </w:r>
      <w:proofErr w:type="spellStart"/>
      <w:r w:rsidR="00392FA1" w:rsidRPr="00392FA1">
        <w:rPr>
          <w:rFonts w:ascii="Arial" w:hAnsi="Arial" w:cs="Arial"/>
          <w:szCs w:val="24"/>
        </w:rPr>
        <w:t>Hettstad</w:t>
      </w:r>
      <w:r w:rsidR="00504BF2" w:rsidRPr="00392FA1">
        <w:rPr>
          <w:rFonts w:ascii="Arial" w:hAnsi="Arial" w:cs="Arial"/>
          <w:szCs w:val="24"/>
        </w:rPr>
        <w:t>t</w:t>
      </w:r>
      <w:proofErr w:type="spellEnd"/>
      <w:r w:rsidR="00504BF2" w:rsidRPr="00392FA1">
        <w:rPr>
          <w:rFonts w:ascii="Arial" w:hAnsi="Arial" w:cs="Arial"/>
          <w:szCs w:val="24"/>
        </w:rPr>
        <w:t xml:space="preserve"> präsentieren zu können.</w:t>
      </w:r>
      <w:r w:rsidR="00392FA1" w:rsidRPr="00392FA1">
        <w:rPr>
          <w:rFonts w:ascii="Arial" w:hAnsi="Arial" w:cs="Arial"/>
          <w:szCs w:val="24"/>
        </w:rPr>
        <w:t xml:space="preserve"> Der Eintritt ist frei, um Spenden für das Projekt im Benin wird gebeten.</w:t>
      </w:r>
    </w:p>
    <w:p w:rsidR="00504BF2" w:rsidRPr="00392FA1" w:rsidRDefault="00504BF2" w:rsidP="00392FA1">
      <w:pPr>
        <w:spacing w:after="0"/>
        <w:ind w:right="2268"/>
        <w:rPr>
          <w:rFonts w:ascii="Arial" w:hAnsi="Arial" w:cs="Arial"/>
          <w:sz w:val="24"/>
          <w:szCs w:val="24"/>
        </w:rPr>
      </w:pPr>
    </w:p>
    <w:p w:rsidR="00392FA1" w:rsidRPr="00392FA1" w:rsidRDefault="00392FA1" w:rsidP="00392FA1">
      <w:pPr>
        <w:spacing w:after="0"/>
        <w:ind w:right="2268"/>
        <w:rPr>
          <w:rFonts w:ascii="Arial" w:hAnsi="Arial" w:cs="Arial"/>
          <w:sz w:val="24"/>
          <w:szCs w:val="24"/>
        </w:rPr>
      </w:pPr>
    </w:p>
    <w:p w:rsidR="00392FA1" w:rsidRDefault="00392FA1" w:rsidP="00392FA1">
      <w:pPr>
        <w:spacing w:after="0"/>
        <w:ind w:right="2268"/>
        <w:rPr>
          <w:rFonts w:ascii="Arial" w:hAnsi="Arial" w:cs="Arial"/>
          <w:sz w:val="24"/>
          <w:szCs w:val="24"/>
        </w:rPr>
      </w:pPr>
      <w:r w:rsidRPr="00392FA1">
        <w:rPr>
          <w:rFonts w:ascii="Arial" w:hAnsi="Arial" w:cs="Arial"/>
          <w:sz w:val="24"/>
          <w:szCs w:val="24"/>
        </w:rPr>
        <w:t>Anlage: 1 Bild</w:t>
      </w:r>
    </w:p>
    <w:p w:rsidR="00392FA1" w:rsidRPr="00392FA1" w:rsidRDefault="00C15E49" w:rsidP="00392FA1">
      <w:pPr>
        <w:spacing w:after="0"/>
        <w:ind w:right="2268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2700000" cy="3600000"/>
            <wp:effectExtent l="0" t="0" r="5715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FA1" w:rsidRPr="00392F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65"/>
    <w:rsid w:val="00392FA1"/>
    <w:rsid w:val="004F1F73"/>
    <w:rsid w:val="00504BF2"/>
    <w:rsid w:val="00756801"/>
    <w:rsid w:val="00785BCD"/>
    <w:rsid w:val="009923ED"/>
    <w:rsid w:val="00C15E49"/>
    <w:rsid w:val="00CF0109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E94F65"/>
    <w:pPr>
      <w:suppressAutoHyphens/>
      <w:spacing w:after="0" w:line="100" w:lineRule="atLeast"/>
    </w:pPr>
    <w:rPr>
      <w:rFonts w:ascii="Verdana" w:eastAsia="Calibri" w:hAnsi="Verdana" w:cs="Times New Roman"/>
      <w:sz w:val="24"/>
      <w:szCs w:val="20"/>
      <w:lang w:eastAsia="ar-SA"/>
    </w:rPr>
  </w:style>
  <w:style w:type="character" w:customStyle="1" w:styleId="Textkrper2Zchn">
    <w:name w:val="Textkörper 2 Zchn"/>
    <w:basedOn w:val="Absatz-Standardschriftart"/>
    <w:link w:val="Textkrper2"/>
    <w:semiHidden/>
    <w:rsid w:val="00E94F65"/>
    <w:rPr>
      <w:rFonts w:ascii="Verdana" w:eastAsia="Calibri" w:hAnsi="Verdana" w:cs="Times New Roman"/>
      <w:sz w:val="24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B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E94F65"/>
    <w:pPr>
      <w:suppressAutoHyphens/>
      <w:spacing w:after="0" w:line="100" w:lineRule="atLeast"/>
    </w:pPr>
    <w:rPr>
      <w:rFonts w:ascii="Verdana" w:eastAsia="Calibri" w:hAnsi="Verdana" w:cs="Times New Roman"/>
      <w:sz w:val="24"/>
      <w:szCs w:val="20"/>
      <w:lang w:eastAsia="ar-SA"/>
    </w:rPr>
  </w:style>
  <w:style w:type="character" w:customStyle="1" w:styleId="Textkrper2Zchn">
    <w:name w:val="Textkörper 2 Zchn"/>
    <w:basedOn w:val="Absatz-Standardschriftart"/>
    <w:link w:val="Textkrper2"/>
    <w:semiHidden/>
    <w:rsid w:val="00E94F65"/>
    <w:rPr>
      <w:rFonts w:ascii="Verdana" w:eastAsia="Calibri" w:hAnsi="Verdana" w:cs="Times New Roman"/>
      <w:sz w:val="24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Schlegelmilch</dc:creator>
  <cp:lastModifiedBy>Götz Bernd</cp:lastModifiedBy>
  <cp:revision>6</cp:revision>
  <cp:lastPrinted>2017-04-29T13:21:00Z</cp:lastPrinted>
  <dcterms:created xsi:type="dcterms:W3CDTF">2017-06-04T16:48:00Z</dcterms:created>
  <dcterms:modified xsi:type="dcterms:W3CDTF">2017-06-04T17:09:00Z</dcterms:modified>
</cp:coreProperties>
</file>