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B7736" w14:textId="77777777" w:rsidR="00107030" w:rsidRPr="00344764" w:rsidRDefault="00FF038A">
      <w:pPr>
        <w:pStyle w:val="berschrift2"/>
        <w:rPr>
          <w:rFonts w:asciiTheme="minorHAnsi" w:hAnsiTheme="minorHAnsi"/>
        </w:rPr>
      </w:pPr>
      <w:r>
        <w:rPr>
          <w:rFonts w:asciiTheme="minorHAnsi" w:hAnsiTheme="minorHAnsi"/>
        </w:rPr>
        <w:t>Biographie</w:t>
      </w:r>
    </w:p>
    <w:p w14:paraId="43C93C7E" w14:textId="77777777" w:rsidR="00FF038A" w:rsidRDefault="00FF038A" w:rsidP="00B7186F">
      <w:pPr>
        <w:spacing w:line="240" w:lineRule="atLeast"/>
        <w:rPr>
          <w:rFonts w:asciiTheme="minorHAnsi" w:hAnsiTheme="minorHAnsi" w:cs="Tahoma"/>
          <w:b/>
          <w:sz w:val="22"/>
        </w:rPr>
      </w:pPr>
    </w:p>
    <w:p w14:paraId="1A227A81" w14:textId="27077935" w:rsidR="00B7186F" w:rsidRDefault="00B7186F" w:rsidP="003044A8">
      <w:pPr>
        <w:spacing w:after="60" w:line="240" w:lineRule="atLeast"/>
        <w:rPr>
          <w:rFonts w:asciiTheme="minorHAnsi" w:hAnsiTheme="minorHAnsi" w:cs="Tahoma"/>
          <w:sz w:val="22"/>
        </w:rPr>
      </w:pPr>
      <w:r w:rsidRPr="00A66A06">
        <w:rPr>
          <w:rFonts w:asciiTheme="minorHAnsi" w:hAnsiTheme="minorHAnsi" w:cs="Tahoma"/>
          <w:b/>
          <w:sz w:val="22"/>
        </w:rPr>
        <w:t>Gründung</w:t>
      </w:r>
      <w:r>
        <w:rPr>
          <w:rFonts w:asciiTheme="minorHAnsi" w:hAnsiTheme="minorHAnsi" w:cs="Tahoma"/>
          <w:sz w:val="22"/>
        </w:rPr>
        <w:t xml:space="preserve"> 19</w:t>
      </w:r>
      <w:r w:rsidRPr="00B7186F">
        <w:rPr>
          <w:rFonts w:asciiTheme="minorHAnsi" w:hAnsiTheme="minorHAnsi" w:cs="Tahoma"/>
          <w:sz w:val="22"/>
        </w:rPr>
        <w:t xml:space="preserve">97 </w:t>
      </w:r>
      <w:r>
        <w:rPr>
          <w:rFonts w:asciiTheme="minorHAnsi" w:hAnsiTheme="minorHAnsi" w:cs="Tahoma"/>
          <w:sz w:val="22"/>
        </w:rPr>
        <w:t xml:space="preserve">als sozial-integratives Projekt </w:t>
      </w:r>
      <w:r w:rsidR="00FF038A">
        <w:rPr>
          <w:rFonts w:asciiTheme="minorHAnsi" w:hAnsiTheme="minorHAnsi" w:cs="Tahoma"/>
          <w:sz w:val="22"/>
        </w:rPr>
        <w:t xml:space="preserve">am </w:t>
      </w:r>
      <w:r w:rsidR="00A748B6">
        <w:rPr>
          <w:rFonts w:asciiTheme="minorHAnsi" w:hAnsiTheme="minorHAnsi" w:cs="Tahoma"/>
          <w:sz w:val="22"/>
        </w:rPr>
        <w:t xml:space="preserve">Würzburger </w:t>
      </w:r>
      <w:r w:rsidR="00FF038A">
        <w:rPr>
          <w:rFonts w:asciiTheme="minorHAnsi" w:hAnsiTheme="minorHAnsi" w:cs="Tahoma"/>
          <w:sz w:val="22"/>
        </w:rPr>
        <w:t xml:space="preserve">Heuchelhof, </w:t>
      </w:r>
      <w:r>
        <w:rPr>
          <w:rFonts w:asciiTheme="minorHAnsi" w:hAnsiTheme="minorHAnsi" w:cs="Tahoma"/>
          <w:sz w:val="22"/>
        </w:rPr>
        <w:t>durch eine Gemeindereferentin der kath. Kirchengemeinde St. Sebastian</w:t>
      </w:r>
      <w:r w:rsidR="00D505B3">
        <w:rPr>
          <w:rFonts w:asciiTheme="minorHAnsi" w:hAnsiTheme="minorHAnsi" w:cs="Tahoma"/>
          <w:sz w:val="22"/>
        </w:rPr>
        <w:t xml:space="preserve"> und eine Gruppe engagierter SängerInnen.</w:t>
      </w:r>
    </w:p>
    <w:p w14:paraId="37C25A57" w14:textId="77777777" w:rsidR="00A66A06" w:rsidRPr="00A66A06" w:rsidRDefault="00A66A06" w:rsidP="003044A8">
      <w:pPr>
        <w:spacing w:after="60" w:line="240" w:lineRule="atLeast"/>
        <w:rPr>
          <w:rFonts w:asciiTheme="minorHAnsi" w:hAnsiTheme="minorHAnsi" w:cs="Tahoma"/>
          <w:b/>
          <w:sz w:val="22"/>
        </w:rPr>
      </w:pPr>
      <w:r w:rsidRPr="00A66A06">
        <w:rPr>
          <w:rFonts w:asciiTheme="minorHAnsi" w:hAnsiTheme="minorHAnsi" w:cs="Tahoma"/>
          <w:b/>
          <w:sz w:val="22"/>
        </w:rPr>
        <w:t>Chorleiter</w:t>
      </w:r>
    </w:p>
    <w:p w14:paraId="36108D47" w14:textId="3AEF1FB0" w:rsidR="00C778ED" w:rsidRDefault="003044A8" w:rsidP="003044A8">
      <w:pPr>
        <w:spacing w:after="60" w:line="240" w:lineRule="atLeast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Seit</w:t>
      </w:r>
      <w:r w:rsidR="00646D1E">
        <w:rPr>
          <w:rFonts w:asciiTheme="minorHAnsi" w:hAnsiTheme="minorHAnsi" w:cs="Tahoma"/>
          <w:sz w:val="22"/>
        </w:rPr>
        <w:t xml:space="preserve"> 2000 unter </w:t>
      </w:r>
      <w:r w:rsidR="00A748B6">
        <w:rPr>
          <w:rFonts w:asciiTheme="minorHAnsi" w:hAnsiTheme="minorHAnsi" w:cs="Tahoma"/>
          <w:sz w:val="22"/>
        </w:rPr>
        <w:t xml:space="preserve">musikalischer </w:t>
      </w:r>
      <w:r w:rsidR="00646D1E">
        <w:rPr>
          <w:rFonts w:asciiTheme="minorHAnsi" w:hAnsiTheme="minorHAnsi" w:cs="Tahoma"/>
          <w:sz w:val="22"/>
        </w:rPr>
        <w:t>Leitung von Fred Elsner</w:t>
      </w:r>
      <w:r w:rsidR="00937F7D">
        <w:rPr>
          <w:rFonts w:asciiTheme="minorHAnsi" w:hAnsiTheme="minorHAnsi" w:cs="Tahoma"/>
          <w:sz w:val="22"/>
        </w:rPr>
        <w:t xml:space="preserve">, </w:t>
      </w:r>
      <w:r w:rsidR="00DC68B2">
        <w:rPr>
          <w:rFonts w:asciiTheme="minorHAnsi" w:hAnsiTheme="minorHAnsi" w:cs="Tahoma"/>
          <w:sz w:val="22"/>
        </w:rPr>
        <w:t>s. auch unten.</w:t>
      </w:r>
    </w:p>
    <w:p w14:paraId="3408B62F" w14:textId="77777777" w:rsidR="00A66A06" w:rsidRPr="00A66A06" w:rsidRDefault="00A66A06" w:rsidP="003044A8">
      <w:pPr>
        <w:spacing w:after="60" w:line="240" w:lineRule="atLeast"/>
        <w:rPr>
          <w:rFonts w:asciiTheme="minorHAnsi" w:hAnsiTheme="minorHAnsi" w:cs="Tahoma"/>
          <w:b/>
          <w:sz w:val="22"/>
        </w:rPr>
      </w:pPr>
      <w:r w:rsidRPr="00A66A06">
        <w:rPr>
          <w:rFonts w:asciiTheme="minorHAnsi" w:hAnsiTheme="minorHAnsi" w:cs="Tahoma"/>
          <w:b/>
          <w:sz w:val="22"/>
        </w:rPr>
        <w:t>Vorstand</w:t>
      </w:r>
    </w:p>
    <w:p w14:paraId="4D41F74D" w14:textId="77777777" w:rsidR="00B7186F" w:rsidRDefault="00A66A06" w:rsidP="003044A8">
      <w:pPr>
        <w:spacing w:after="60" w:line="240" w:lineRule="atLeast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Rolf Schlegelmilch, Vorsitzender, seit 2003</w:t>
      </w:r>
    </w:p>
    <w:p w14:paraId="76B910B9" w14:textId="77777777" w:rsidR="00A66A06" w:rsidRDefault="00A66A06" w:rsidP="003044A8">
      <w:pPr>
        <w:spacing w:after="60" w:line="240" w:lineRule="atLeast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Susanne Vitzthum, stv. Vorsitzende, stv. Chorleiterin, Gründungsmitglied</w:t>
      </w:r>
    </w:p>
    <w:p w14:paraId="34C37B8C" w14:textId="12CD8FF2" w:rsidR="00A66A06" w:rsidRDefault="00A66A06" w:rsidP="003044A8">
      <w:pPr>
        <w:spacing w:after="60" w:line="240" w:lineRule="atLeast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Gudrun Zehrer, 2. </w:t>
      </w:r>
      <w:r w:rsidR="00937F7D">
        <w:rPr>
          <w:rFonts w:asciiTheme="minorHAnsi" w:hAnsiTheme="minorHAnsi" w:cs="Tahoma"/>
          <w:sz w:val="22"/>
        </w:rPr>
        <w:t>s</w:t>
      </w:r>
      <w:r>
        <w:rPr>
          <w:rFonts w:asciiTheme="minorHAnsi" w:hAnsiTheme="minorHAnsi" w:cs="Tahoma"/>
          <w:sz w:val="22"/>
        </w:rPr>
        <w:t>tv. Vorsitzende</w:t>
      </w:r>
      <w:r w:rsidR="00EA2A60">
        <w:rPr>
          <w:rFonts w:asciiTheme="minorHAnsi" w:hAnsiTheme="minorHAnsi" w:cs="Tahoma"/>
          <w:sz w:val="22"/>
        </w:rPr>
        <w:t xml:space="preserve">; </w:t>
      </w:r>
      <w:r>
        <w:rPr>
          <w:rFonts w:asciiTheme="minorHAnsi" w:hAnsiTheme="minorHAnsi" w:cs="Tahoma"/>
          <w:sz w:val="22"/>
        </w:rPr>
        <w:t>Brigitte Haid, Schriftführerin</w:t>
      </w:r>
      <w:r w:rsidR="00EA2A60">
        <w:rPr>
          <w:rFonts w:asciiTheme="minorHAnsi" w:hAnsiTheme="minorHAnsi" w:cs="Tahoma"/>
          <w:sz w:val="22"/>
        </w:rPr>
        <w:t xml:space="preserve">; </w:t>
      </w:r>
      <w:r w:rsidR="00EA21D0">
        <w:rPr>
          <w:rFonts w:asciiTheme="minorHAnsi" w:hAnsiTheme="minorHAnsi" w:cs="Tahoma"/>
          <w:sz w:val="22"/>
        </w:rPr>
        <w:t>Kerstin Völker</w:t>
      </w:r>
      <w:r>
        <w:rPr>
          <w:rFonts w:asciiTheme="minorHAnsi" w:hAnsiTheme="minorHAnsi" w:cs="Tahoma"/>
          <w:sz w:val="22"/>
        </w:rPr>
        <w:t>, Finanzen</w:t>
      </w:r>
    </w:p>
    <w:p w14:paraId="4A678AE4" w14:textId="0B1127D8" w:rsidR="00A66A06" w:rsidRDefault="00A66A06" w:rsidP="003044A8">
      <w:pPr>
        <w:spacing w:after="60" w:line="240" w:lineRule="atLeast"/>
        <w:rPr>
          <w:rFonts w:asciiTheme="minorHAnsi" w:hAnsiTheme="minorHAnsi" w:cs="Tahoma"/>
          <w:sz w:val="22"/>
        </w:rPr>
      </w:pPr>
      <w:r w:rsidRPr="00A66A06">
        <w:rPr>
          <w:rFonts w:asciiTheme="minorHAnsi" w:hAnsiTheme="minorHAnsi" w:cs="Tahoma"/>
          <w:b/>
          <w:sz w:val="22"/>
        </w:rPr>
        <w:t>Mitgliederstand</w:t>
      </w:r>
      <w:r w:rsidR="00741346">
        <w:rPr>
          <w:rFonts w:asciiTheme="minorHAnsi" w:hAnsiTheme="minorHAnsi" w:cs="Tahoma"/>
          <w:b/>
          <w:sz w:val="22"/>
        </w:rPr>
        <w:t xml:space="preserve"> (1.01.</w:t>
      </w:r>
      <w:r w:rsidR="00937F7D">
        <w:rPr>
          <w:rFonts w:asciiTheme="minorHAnsi" w:hAnsiTheme="minorHAnsi" w:cs="Tahoma"/>
          <w:b/>
          <w:sz w:val="22"/>
        </w:rPr>
        <w:t>2</w:t>
      </w:r>
      <w:r w:rsidR="0083612B">
        <w:rPr>
          <w:rFonts w:asciiTheme="minorHAnsi" w:hAnsiTheme="minorHAnsi" w:cs="Tahoma"/>
          <w:b/>
          <w:sz w:val="22"/>
        </w:rPr>
        <w:t>02</w:t>
      </w:r>
      <w:r w:rsidR="00EA21D0">
        <w:rPr>
          <w:rFonts w:asciiTheme="minorHAnsi" w:hAnsiTheme="minorHAnsi" w:cs="Tahoma"/>
          <w:b/>
          <w:sz w:val="22"/>
        </w:rPr>
        <w:t>3</w:t>
      </w:r>
      <w:r w:rsidR="00170DA1">
        <w:rPr>
          <w:rFonts w:asciiTheme="minorHAnsi" w:hAnsiTheme="minorHAnsi" w:cs="Tahoma"/>
          <w:b/>
          <w:sz w:val="22"/>
        </w:rPr>
        <w:t>)</w:t>
      </w:r>
      <w:r w:rsidR="00EA2A60">
        <w:rPr>
          <w:rFonts w:asciiTheme="minorHAnsi" w:hAnsiTheme="minorHAnsi" w:cs="Tahoma"/>
          <w:sz w:val="22"/>
        </w:rPr>
        <w:t>: 7</w:t>
      </w:r>
      <w:r w:rsidR="0039163A">
        <w:rPr>
          <w:rFonts w:asciiTheme="minorHAnsi" w:hAnsiTheme="minorHAnsi" w:cs="Tahoma"/>
          <w:sz w:val="22"/>
        </w:rPr>
        <w:t>7</w:t>
      </w:r>
      <w:r w:rsidR="00EA2A60">
        <w:rPr>
          <w:rFonts w:asciiTheme="minorHAnsi" w:hAnsiTheme="minorHAnsi" w:cs="Tahoma"/>
          <w:sz w:val="22"/>
        </w:rPr>
        <w:t xml:space="preserve"> (</w:t>
      </w:r>
      <w:r w:rsidR="002561DB">
        <w:rPr>
          <w:rFonts w:asciiTheme="minorHAnsi" w:hAnsiTheme="minorHAnsi" w:cs="Tahoma"/>
          <w:sz w:val="22"/>
        </w:rPr>
        <w:t>3</w:t>
      </w:r>
      <w:r w:rsidR="0039163A">
        <w:rPr>
          <w:rFonts w:asciiTheme="minorHAnsi" w:hAnsiTheme="minorHAnsi" w:cs="Tahoma"/>
          <w:sz w:val="22"/>
        </w:rPr>
        <w:t>2</w:t>
      </w:r>
      <w:r w:rsidR="00170DA1">
        <w:rPr>
          <w:rFonts w:asciiTheme="minorHAnsi" w:hAnsiTheme="minorHAnsi" w:cs="Tahoma"/>
          <w:sz w:val="22"/>
        </w:rPr>
        <w:t xml:space="preserve"> S, 2</w:t>
      </w:r>
      <w:r w:rsidR="0039163A">
        <w:rPr>
          <w:rFonts w:asciiTheme="minorHAnsi" w:hAnsiTheme="minorHAnsi" w:cs="Tahoma"/>
          <w:sz w:val="22"/>
        </w:rPr>
        <w:t>4</w:t>
      </w:r>
      <w:r w:rsidR="003044A8">
        <w:rPr>
          <w:rFonts w:asciiTheme="minorHAnsi" w:hAnsiTheme="minorHAnsi" w:cs="Tahoma"/>
          <w:sz w:val="22"/>
        </w:rPr>
        <w:t xml:space="preserve"> A, </w:t>
      </w:r>
      <w:r w:rsidR="00A04B74">
        <w:rPr>
          <w:rFonts w:asciiTheme="minorHAnsi" w:hAnsiTheme="minorHAnsi" w:cs="Tahoma"/>
          <w:sz w:val="22"/>
        </w:rPr>
        <w:t>1</w:t>
      </w:r>
      <w:r w:rsidR="0039163A">
        <w:rPr>
          <w:rFonts w:asciiTheme="minorHAnsi" w:hAnsiTheme="minorHAnsi" w:cs="Tahoma"/>
          <w:sz w:val="22"/>
        </w:rPr>
        <w:t>0</w:t>
      </w:r>
      <w:r w:rsidR="003044A8">
        <w:rPr>
          <w:rFonts w:asciiTheme="minorHAnsi" w:hAnsiTheme="minorHAnsi" w:cs="Tahoma"/>
          <w:sz w:val="22"/>
        </w:rPr>
        <w:t xml:space="preserve"> T, 1</w:t>
      </w:r>
      <w:r w:rsidR="0039163A">
        <w:rPr>
          <w:rFonts w:asciiTheme="minorHAnsi" w:hAnsiTheme="minorHAnsi" w:cs="Tahoma"/>
          <w:sz w:val="22"/>
        </w:rPr>
        <w:t>1</w:t>
      </w:r>
      <w:r w:rsidR="003044A8">
        <w:rPr>
          <w:rFonts w:asciiTheme="minorHAnsi" w:hAnsiTheme="minorHAnsi" w:cs="Tahoma"/>
          <w:sz w:val="22"/>
        </w:rPr>
        <w:t xml:space="preserve"> B)</w:t>
      </w:r>
    </w:p>
    <w:p w14:paraId="01482F4A" w14:textId="77777777" w:rsidR="00A66A06" w:rsidRDefault="00A66A06" w:rsidP="003044A8">
      <w:pPr>
        <w:spacing w:after="60" w:line="240" w:lineRule="atLeast"/>
        <w:rPr>
          <w:rFonts w:asciiTheme="minorHAnsi" w:hAnsiTheme="minorHAnsi" w:cs="Tahoma"/>
          <w:sz w:val="22"/>
        </w:rPr>
      </w:pPr>
      <w:r w:rsidRPr="00A66A06">
        <w:rPr>
          <w:rFonts w:asciiTheme="minorHAnsi" w:hAnsiTheme="minorHAnsi" w:cs="Tahoma"/>
          <w:b/>
          <w:sz w:val="22"/>
        </w:rPr>
        <w:t>Chorverein</w:t>
      </w:r>
      <w:r w:rsidR="00A748B6">
        <w:rPr>
          <w:rFonts w:asciiTheme="minorHAnsi" w:hAnsiTheme="minorHAnsi" w:cs="Tahoma"/>
          <w:b/>
          <w:sz w:val="22"/>
        </w:rPr>
        <w:t>:</w:t>
      </w:r>
      <w:r w:rsidR="00A748B6">
        <w:rPr>
          <w:rFonts w:asciiTheme="minorHAnsi" w:hAnsiTheme="minorHAnsi" w:cs="Tahoma"/>
          <w:sz w:val="22"/>
        </w:rPr>
        <w:t xml:space="preserve"> Voices e.V.</w:t>
      </w:r>
      <w:r w:rsidR="003044A8">
        <w:rPr>
          <w:rFonts w:asciiTheme="minorHAnsi" w:hAnsiTheme="minorHAnsi" w:cs="Tahoma"/>
          <w:sz w:val="22"/>
        </w:rPr>
        <w:t xml:space="preserve">, </w:t>
      </w:r>
      <w:r w:rsidR="00A748B6">
        <w:rPr>
          <w:rFonts w:asciiTheme="minorHAnsi" w:hAnsiTheme="minorHAnsi" w:cs="Tahoma"/>
          <w:sz w:val="22"/>
        </w:rPr>
        <w:t xml:space="preserve">gegründet 2003, </w:t>
      </w:r>
      <w:r w:rsidR="003044A8">
        <w:rPr>
          <w:rFonts w:asciiTheme="minorHAnsi" w:hAnsiTheme="minorHAnsi" w:cs="Tahoma"/>
          <w:sz w:val="22"/>
        </w:rPr>
        <w:t>seitdem als gemeinnützig anerkannt</w:t>
      </w:r>
    </w:p>
    <w:p w14:paraId="494AD0EC" w14:textId="77777777" w:rsidR="00FF038A" w:rsidRDefault="00FF038A" w:rsidP="003044A8">
      <w:pPr>
        <w:spacing w:after="60" w:line="240" w:lineRule="atLeast"/>
        <w:rPr>
          <w:rFonts w:asciiTheme="minorHAnsi" w:hAnsiTheme="minorHAnsi" w:cs="Tahoma"/>
          <w:sz w:val="22"/>
        </w:rPr>
      </w:pPr>
      <w:r w:rsidRPr="00FF038A">
        <w:rPr>
          <w:rFonts w:asciiTheme="minorHAnsi" w:hAnsiTheme="minorHAnsi" w:cs="Tahoma"/>
          <w:b/>
          <w:sz w:val="22"/>
        </w:rPr>
        <w:t>Proben/Anbindung</w:t>
      </w:r>
      <w:r>
        <w:rPr>
          <w:rFonts w:asciiTheme="minorHAnsi" w:hAnsiTheme="minorHAnsi" w:cs="Tahoma"/>
          <w:sz w:val="22"/>
        </w:rPr>
        <w:t xml:space="preserve">: ev. Luth. Gethsemane Gemeinde </w:t>
      </w:r>
      <w:r w:rsidR="00F90BAD">
        <w:rPr>
          <w:rFonts w:asciiTheme="minorHAnsi" w:hAnsiTheme="minorHAnsi" w:cs="Tahoma"/>
          <w:sz w:val="22"/>
        </w:rPr>
        <w:t>Würzburg-</w:t>
      </w:r>
      <w:r>
        <w:rPr>
          <w:rFonts w:asciiTheme="minorHAnsi" w:hAnsiTheme="minorHAnsi" w:cs="Tahoma"/>
          <w:sz w:val="22"/>
        </w:rPr>
        <w:t>Heuchelhof</w:t>
      </w:r>
      <w:r w:rsidR="00F90BAD">
        <w:rPr>
          <w:rFonts w:asciiTheme="minorHAnsi" w:hAnsiTheme="minorHAnsi" w:cs="Tahoma"/>
          <w:sz w:val="22"/>
        </w:rPr>
        <w:t>, Straßburger Ring 127</w:t>
      </w:r>
    </w:p>
    <w:p w14:paraId="563DB990" w14:textId="77777777" w:rsidR="00A66A06" w:rsidRDefault="00A66A06" w:rsidP="003044A8">
      <w:pPr>
        <w:spacing w:after="60" w:line="240" w:lineRule="atLeast"/>
        <w:rPr>
          <w:rFonts w:asciiTheme="minorHAnsi" w:hAnsiTheme="minorHAnsi" w:cs="Tahoma"/>
          <w:sz w:val="22"/>
        </w:rPr>
      </w:pPr>
      <w:r w:rsidRPr="00A66A06">
        <w:rPr>
          <w:rFonts w:asciiTheme="minorHAnsi" w:hAnsiTheme="minorHAnsi" w:cs="Tahoma"/>
          <w:b/>
          <w:sz w:val="22"/>
        </w:rPr>
        <w:t>Genre</w:t>
      </w:r>
      <w:r>
        <w:rPr>
          <w:rFonts w:asciiTheme="minorHAnsi" w:hAnsiTheme="minorHAnsi" w:cs="Tahoma"/>
          <w:sz w:val="22"/>
        </w:rPr>
        <w:t>: Gospel-Rock-Pop</w:t>
      </w:r>
    </w:p>
    <w:p w14:paraId="1904A7BA" w14:textId="77777777" w:rsidR="00A66A06" w:rsidRDefault="00A66A06" w:rsidP="003044A8">
      <w:pPr>
        <w:spacing w:after="60" w:line="240" w:lineRule="atLeast"/>
        <w:rPr>
          <w:rFonts w:asciiTheme="minorHAnsi" w:hAnsiTheme="minorHAnsi" w:cs="Tahoma"/>
          <w:sz w:val="22"/>
        </w:rPr>
      </w:pPr>
      <w:r w:rsidRPr="00A66A06">
        <w:rPr>
          <w:rFonts w:asciiTheme="minorHAnsi" w:hAnsiTheme="minorHAnsi" w:cs="Tahoma"/>
          <w:b/>
          <w:sz w:val="22"/>
        </w:rPr>
        <w:t xml:space="preserve">Repertoire: </w:t>
      </w:r>
      <w:r w:rsidR="00EA2A60">
        <w:rPr>
          <w:rFonts w:asciiTheme="minorHAnsi" w:hAnsiTheme="minorHAnsi" w:cs="Tahoma"/>
          <w:sz w:val="22"/>
        </w:rPr>
        <w:t xml:space="preserve">Schwerpunkt </w:t>
      </w:r>
      <w:r w:rsidR="0088778C">
        <w:rPr>
          <w:rFonts w:asciiTheme="minorHAnsi" w:hAnsiTheme="minorHAnsi" w:cs="Tahoma"/>
          <w:sz w:val="22"/>
        </w:rPr>
        <w:t xml:space="preserve">Contemporary </w:t>
      </w:r>
      <w:r w:rsidR="00EA2A60">
        <w:rPr>
          <w:rFonts w:asciiTheme="minorHAnsi" w:hAnsiTheme="minorHAnsi" w:cs="Tahoma"/>
          <w:sz w:val="22"/>
        </w:rPr>
        <w:t xml:space="preserve">Gospel und </w:t>
      </w:r>
      <w:r w:rsidR="0088778C">
        <w:rPr>
          <w:rFonts w:asciiTheme="minorHAnsi" w:hAnsiTheme="minorHAnsi" w:cs="Tahoma"/>
          <w:sz w:val="22"/>
        </w:rPr>
        <w:t xml:space="preserve">Classic </w:t>
      </w:r>
      <w:r>
        <w:rPr>
          <w:rFonts w:asciiTheme="minorHAnsi" w:hAnsiTheme="minorHAnsi" w:cs="Tahoma"/>
          <w:sz w:val="22"/>
        </w:rPr>
        <w:t>Pops</w:t>
      </w:r>
      <w:r w:rsidR="00FF038A">
        <w:rPr>
          <w:rFonts w:asciiTheme="minorHAnsi" w:hAnsiTheme="minorHAnsi" w:cs="Tahoma"/>
          <w:sz w:val="22"/>
        </w:rPr>
        <w:t>, jedoch große Bandbreite</w:t>
      </w:r>
      <w:r>
        <w:rPr>
          <w:rFonts w:asciiTheme="minorHAnsi" w:hAnsiTheme="minorHAnsi" w:cs="Tahoma"/>
          <w:sz w:val="22"/>
        </w:rPr>
        <w:t xml:space="preserve">. </w:t>
      </w:r>
      <w:r w:rsidR="003044A8">
        <w:rPr>
          <w:rFonts w:asciiTheme="minorHAnsi" w:hAnsiTheme="minorHAnsi" w:cs="Tahoma"/>
          <w:sz w:val="22"/>
        </w:rPr>
        <w:t xml:space="preserve">Typisch vier-stimmiger Gesang. </w:t>
      </w:r>
      <w:r w:rsidR="0088778C">
        <w:rPr>
          <w:rFonts w:asciiTheme="minorHAnsi" w:hAnsiTheme="minorHAnsi" w:cs="Tahoma"/>
          <w:sz w:val="22"/>
        </w:rPr>
        <w:t xml:space="preserve">Über </w:t>
      </w:r>
      <w:r>
        <w:rPr>
          <w:rFonts w:asciiTheme="minorHAnsi" w:hAnsiTheme="minorHAnsi" w:cs="Tahoma"/>
          <w:sz w:val="22"/>
        </w:rPr>
        <w:t>100 Lieder im Repertoire</w:t>
      </w:r>
    </w:p>
    <w:p w14:paraId="62A338F3" w14:textId="75DAFDC0" w:rsidR="00A66A06" w:rsidRDefault="00A66A06" w:rsidP="003044A8">
      <w:pPr>
        <w:spacing w:after="60" w:line="240" w:lineRule="atLeast"/>
        <w:rPr>
          <w:rFonts w:asciiTheme="minorHAnsi" w:hAnsiTheme="minorHAnsi" w:cs="Tahoma"/>
          <w:sz w:val="22"/>
        </w:rPr>
      </w:pPr>
      <w:r w:rsidRPr="00A66A06">
        <w:rPr>
          <w:rFonts w:asciiTheme="minorHAnsi" w:hAnsiTheme="minorHAnsi" w:cs="Tahoma"/>
          <w:b/>
          <w:sz w:val="22"/>
        </w:rPr>
        <w:t>Zielsetzung</w:t>
      </w:r>
      <w:r>
        <w:rPr>
          <w:rFonts w:asciiTheme="minorHAnsi" w:hAnsiTheme="minorHAnsi" w:cs="Tahoma"/>
          <w:sz w:val="22"/>
        </w:rPr>
        <w:t>: Unterhaltung des Publikums</w:t>
      </w:r>
      <w:r w:rsidR="00EA2A60">
        <w:rPr>
          <w:rFonts w:asciiTheme="minorHAnsi" w:hAnsiTheme="minorHAnsi" w:cs="Tahoma"/>
          <w:sz w:val="22"/>
        </w:rPr>
        <w:t xml:space="preserve"> durch bekannte, mitreißende </w:t>
      </w:r>
      <w:r w:rsidR="00A748B6">
        <w:rPr>
          <w:rFonts w:asciiTheme="minorHAnsi" w:hAnsiTheme="minorHAnsi" w:cs="Tahoma"/>
          <w:sz w:val="22"/>
        </w:rPr>
        <w:t>oder</w:t>
      </w:r>
      <w:r w:rsidR="00FF038A">
        <w:rPr>
          <w:rFonts w:asciiTheme="minorHAnsi" w:hAnsiTheme="minorHAnsi" w:cs="Tahoma"/>
          <w:sz w:val="22"/>
        </w:rPr>
        <w:t xml:space="preserve"> </w:t>
      </w:r>
      <w:r w:rsidR="00A748B6">
        <w:rPr>
          <w:rFonts w:asciiTheme="minorHAnsi" w:hAnsiTheme="minorHAnsi" w:cs="Tahoma"/>
          <w:sz w:val="22"/>
        </w:rPr>
        <w:t>berührende</w:t>
      </w:r>
      <w:r w:rsidR="00FF038A">
        <w:rPr>
          <w:rFonts w:asciiTheme="minorHAnsi" w:hAnsiTheme="minorHAnsi" w:cs="Tahoma"/>
          <w:sz w:val="22"/>
        </w:rPr>
        <w:t xml:space="preserve"> Lieder</w:t>
      </w:r>
      <w:r w:rsidR="00E170AE">
        <w:rPr>
          <w:rFonts w:asciiTheme="minorHAnsi" w:hAnsiTheme="minorHAnsi" w:cs="Tahoma"/>
          <w:sz w:val="22"/>
        </w:rPr>
        <w:t xml:space="preserve"> bei guter musikalischer Qualität</w:t>
      </w:r>
      <w:r w:rsidR="00FF038A">
        <w:rPr>
          <w:rFonts w:asciiTheme="minorHAnsi" w:hAnsiTheme="minorHAnsi" w:cs="Tahoma"/>
          <w:sz w:val="22"/>
        </w:rPr>
        <w:t>.</w:t>
      </w:r>
      <w:r>
        <w:rPr>
          <w:rFonts w:asciiTheme="minorHAnsi" w:hAnsiTheme="minorHAnsi" w:cs="Tahoma"/>
          <w:sz w:val="22"/>
        </w:rPr>
        <w:t xml:space="preserve"> </w:t>
      </w:r>
      <w:r w:rsidR="00A32718">
        <w:rPr>
          <w:rFonts w:asciiTheme="minorHAnsi" w:hAnsiTheme="minorHAnsi" w:cs="Tahoma"/>
          <w:sz w:val="22"/>
        </w:rPr>
        <w:t xml:space="preserve">Mitnahme des Publikums, </w:t>
      </w:r>
      <w:r w:rsidR="00A748B6">
        <w:rPr>
          <w:rFonts w:asciiTheme="minorHAnsi" w:hAnsiTheme="minorHAnsi" w:cs="Tahoma"/>
          <w:sz w:val="22"/>
        </w:rPr>
        <w:t xml:space="preserve">Freude, </w:t>
      </w:r>
      <w:r w:rsidR="00FF038A">
        <w:rPr>
          <w:rFonts w:asciiTheme="minorHAnsi" w:hAnsiTheme="minorHAnsi" w:cs="Tahoma"/>
          <w:sz w:val="22"/>
        </w:rPr>
        <w:t>Be</w:t>
      </w:r>
      <w:r w:rsidR="003044A8">
        <w:rPr>
          <w:rFonts w:asciiTheme="minorHAnsi" w:hAnsiTheme="minorHAnsi" w:cs="Tahoma"/>
          <w:sz w:val="22"/>
        </w:rPr>
        <w:t>rührung,</w:t>
      </w:r>
      <w:r w:rsidR="00A32718">
        <w:rPr>
          <w:rFonts w:asciiTheme="minorHAnsi" w:hAnsiTheme="minorHAnsi" w:cs="Tahoma"/>
          <w:sz w:val="22"/>
        </w:rPr>
        <w:t xml:space="preserve"> magische Momente. Kontakt zu und </w:t>
      </w:r>
      <w:r w:rsidR="00E170AE">
        <w:rPr>
          <w:rFonts w:asciiTheme="minorHAnsi" w:hAnsiTheme="minorHAnsi" w:cs="Tahoma"/>
          <w:sz w:val="22"/>
        </w:rPr>
        <w:t>Konzerte mit Partnerchören.</w:t>
      </w:r>
      <w:r w:rsidR="00F31246">
        <w:rPr>
          <w:rFonts w:asciiTheme="minorHAnsi" w:hAnsiTheme="minorHAnsi" w:cs="Tahoma"/>
          <w:sz w:val="22"/>
        </w:rPr>
        <w:t xml:space="preserve"> </w:t>
      </w:r>
      <w:r w:rsidR="00E170AE">
        <w:rPr>
          <w:rFonts w:asciiTheme="minorHAnsi" w:hAnsiTheme="minorHAnsi" w:cs="Tahoma"/>
          <w:sz w:val="22"/>
        </w:rPr>
        <w:t>S</w:t>
      </w:r>
      <w:r w:rsidR="00F31246">
        <w:rPr>
          <w:rFonts w:asciiTheme="minorHAnsi" w:hAnsiTheme="minorHAnsi" w:cs="Tahoma"/>
          <w:sz w:val="22"/>
        </w:rPr>
        <w:t>oziales Engagement</w:t>
      </w:r>
      <w:r w:rsidR="00E170AE">
        <w:rPr>
          <w:rFonts w:asciiTheme="minorHAnsi" w:hAnsiTheme="minorHAnsi" w:cs="Tahoma"/>
          <w:sz w:val="22"/>
        </w:rPr>
        <w:t xml:space="preserve"> (</w:t>
      </w:r>
      <w:r w:rsidR="00A32718">
        <w:rPr>
          <w:rFonts w:asciiTheme="minorHAnsi" w:hAnsiTheme="minorHAnsi" w:cs="Tahoma"/>
          <w:sz w:val="22"/>
        </w:rPr>
        <w:t xml:space="preserve">durch Benefizkonzerte </w:t>
      </w:r>
      <w:r w:rsidR="0039163A">
        <w:rPr>
          <w:rFonts w:asciiTheme="minorHAnsi" w:hAnsiTheme="minorHAnsi" w:cs="Tahoma"/>
          <w:sz w:val="22"/>
        </w:rPr>
        <w:t>über</w:t>
      </w:r>
      <w:r w:rsidR="00A04B74">
        <w:rPr>
          <w:rFonts w:asciiTheme="minorHAnsi" w:hAnsiTheme="minorHAnsi" w:cs="Tahoma"/>
          <w:sz w:val="22"/>
        </w:rPr>
        <w:t xml:space="preserve"> €</w:t>
      </w:r>
      <w:r w:rsidR="00E170AE">
        <w:rPr>
          <w:rFonts w:asciiTheme="minorHAnsi" w:hAnsiTheme="minorHAnsi" w:cs="Tahoma"/>
          <w:sz w:val="22"/>
        </w:rPr>
        <w:t xml:space="preserve"> 1</w:t>
      </w:r>
      <w:r w:rsidR="00A04B74">
        <w:rPr>
          <w:rFonts w:asciiTheme="minorHAnsi" w:hAnsiTheme="minorHAnsi" w:cs="Tahoma"/>
          <w:sz w:val="22"/>
        </w:rPr>
        <w:t>5</w:t>
      </w:r>
      <w:r w:rsidR="00E170AE">
        <w:rPr>
          <w:rFonts w:asciiTheme="minorHAnsi" w:hAnsiTheme="minorHAnsi" w:cs="Tahoma"/>
          <w:sz w:val="22"/>
        </w:rPr>
        <w:t xml:space="preserve">0.000 in </w:t>
      </w:r>
      <w:r w:rsidR="00A32718">
        <w:rPr>
          <w:rFonts w:asciiTheme="minorHAnsi" w:hAnsiTheme="minorHAnsi" w:cs="Tahoma"/>
          <w:sz w:val="22"/>
        </w:rPr>
        <w:t xml:space="preserve">den letzten </w:t>
      </w:r>
      <w:r w:rsidR="00A04B74">
        <w:rPr>
          <w:rFonts w:asciiTheme="minorHAnsi" w:hAnsiTheme="minorHAnsi" w:cs="Tahoma"/>
          <w:sz w:val="22"/>
        </w:rPr>
        <w:t>acht</w:t>
      </w:r>
      <w:r w:rsidR="00E170AE">
        <w:rPr>
          <w:rFonts w:asciiTheme="minorHAnsi" w:hAnsiTheme="minorHAnsi" w:cs="Tahoma"/>
          <w:sz w:val="22"/>
        </w:rPr>
        <w:t>zehn Jahren</w:t>
      </w:r>
      <w:r w:rsidR="00A32718">
        <w:rPr>
          <w:rFonts w:asciiTheme="minorHAnsi" w:hAnsiTheme="minorHAnsi" w:cs="Tahoma"/>
          <w:sz w:val="22"/>
        </w:rPr>
        <w:t xml:space="preserve"> </w:t>
      </w:r>
      <w:r w:rsidR="00A748B6">
        <w:rPr>
          <w:rFonts w:asciiTheme="minorHAnsi" w:hAnsiTheme="minorHAnsi" w:cs="Tahoma"/>
          <w:sz w:val="22"/>
        </w:rPr>
        <w:t>für</w:t>
      </w:r>
      <w:r w:rsidR="00A32718">
        <w:rPr>
          <w:rFonts w:asciiTheme="minorHAnsi" w:hAnsiTheme="minorHAnsi" w:cs="Tahoma"/>
          <w:sz w:val="22"/>
        </w:rPr>
        <w:t xml:space="preserve"> soziale, kirchliche und künstlerische Projekte </w:t>
      </w:r>
      <w:r w:rsidR="00A748B6">
        <w:rPr>
          <w:rFonts w:asciiTheme="minorHAnsi" w:hAnsiTheme="minorHAnsi" w:cs="Tahoma"/>
          <w:sz w:val="22"/>
        </w:rPr>
        <w:t>eingespielt</w:t>
      </w:r>
      <w:r w:rsidR="00E170AE">
        <w:rPr>
          <w:rFonts w:asciiTheme="minorHAnsi" w:hAnsiTheme="minorHAnsi" w:cs="Tahoma"/>
          <w:sz w:val="22"/>
        </w:rPr>
        <w:t>)</w:t>
      </w:r>
    </w:p>
    <w:p w14:paraId="2ACCACD4" w14:textId="4B7E6498" w:rsidR="00A66A06" w:rsidRDefault="00A66A06" w:rsidP="003044A8">
      <w:pPr>
        <w:spacing w:after="60" w:line="240" w:lineRule="atLeast"/>
        <w:rPr>
          <w:rFonts w:asciiTheme="minorHAnsi" w:hAnsiTheme="minorHAnsi" w:cs="Tahoma"/>
          <w:sz w:val="22"/>
        </w:rPr>
      </w:pPr>
      <w:r w:rsidRPr="00A66A06">
        <w:rPr>
          <w:rFonts w:asciiTheme="minorHAnsi" w:hAnsiTheme="minorHAnsi" w:cs="Tahoma"/>
          <w:b/>
          <w:sz w:val="22"/>
        </w:rPr>
        <w:t>Auftritte</w:t>
      </w:r>
      <w:r>
        <w:rPr>
          <w:rFonts w:asciiTheme="minorHAnsi" w:hAnsiTheme="minorHAnsi" w:cs="Tahoma"/>
          <w:sz w:val="22"/>
        </w:rPr>
        <w:t xml:space="preserve">: </w:t>
      </w:r>
      <w:r w:rsidR="0039163A">
        <w:rPr>
          <w:rFonts w:asciiTheme="minorHAnsi" w:hAnsiTheme="minorHAnsi" w:cs="Tahoma"/>
          <w:sz w:val="22"/>
        </w:rPr>
        <w:t>über 200 Auftritte bei</w:t>
      </w:r>
      <w:r>
        <w:rPr>
          <w:rFonts w:asciiTheme="minorHAnsi" w:hAnsiTheme="minorHAnsi" w:cs="Tahoma"/>
          <w:sz w:val="22"/>
        </w:rPr>
        <w:t xml:space="preserve"> Konzerte</w:t>
      </w:r>
      <w:r w:rsidR="0039163A">
        <w:rPr>
          <w:rFonts w:asciiTheme="minorHAnsi" w:hAnsiTheme="minorHAnsi" w:cs="Tahoma"/>
          <w:sz w:val="22"/>
        </w:rPr>
        <w:t>n</w:t>
      </w:r>
      <w:r>
        <w:rPr>
          <w:rFonts w:asciiTheme="minorHAnsi" w:hAnsiTheme="minorHAnsi" w:cs="Tahoma"/>
          <w:sz w:val="22"/>
        </w:rPr>
        <w:t>, Gottesdienste</w:t>
      </w:r>
      <w:r w:rsidR="0039163A">
        <w:rPr>
          <w:rFonts w:asciiTheme="minorHAnsi" w:hAnsiTheme="minorHAnsi" w:cs="Tahoma"/>
          <w:sz w:val="22"/>
        </w:rPr>
        <w:t>n</w:t>
      </w:r>
      <w:r>
        <w:rPr>
          <w:rFonts w:asciiTheme="minorHAnsi" w:hAnsiTheme="minorHAnsi" w:cs="Tahoma"/>
          <w:sz w:val="22"/>
        </w:rPr>
        <w:t>, Trauungen,</w:t>
      </w:r>
      <w:r w:rsidRPr="00A66A06">
        <w:rPr>
          <w:rFonts w:asciiTheme="minorHAnsi" w:hAnsiTheme="minorHAnsi" w:cs="Tahoma"/>
          <w:sz w:val="22"/>
        </w:rPr>
        <w:t xml:space="preserve"> </w:t>
      </w:r>
      <w:r w:rsidR="00A32718">
        <w:rPr>
          <w:rFonts w:asciiTheme="minorHAnsi" w:hAnsiTheme="minorHAnsi" w:cs="Tahoma"/>
          <w:sz w:val="22"/>
        </w:rPr>
        <w:t xml:space="preserve">Events, </w:t>
      </w:r>
      <w:r>
        <w:rPr>
          <w:rFonts w:asciiTheme="minorHAnsi" w:hAnsiTheme="minorHAnsi" w:cs="Tahoma"/>
          <w:sz w:val="22"/>
        </w:rPr>
        <w:t>Veranstaltungen</w:t>
      </w:r>
    </w:p>
    <w:p w14:paraId="090EFFBC" w14:textId="77777777" w:rsidR="00F31246" w:rsidRPr="00F31246" w:rsidRDefault="00766058" w:rsidP="003044A8">
      <w:pPr>
        <w:spacing w:after="60" w:line="240" w:lineRule="atLeast"/>
        <w:rPr>
          <w:rFonts w:asciiTheme="minorHAnsi" w:hAnsiTheme="minorHAnsi" w:cs="Tahoma"/>
          <w:sz w:val="22"/>
          <w:lang w:val="en-US"/>
        </w:rPr>
      </w:pPr>
      <w:r w:rsidRPr="00170DA1">
        <w:rPr>
          <w:rFonts w:asciiTheme="minorHAnsi" w:hAnsiTheme="minorHAnsi" w:cs="Tahoma"/>
          <w:b/>
          <w:sz w:val="22"/>
          <w:lang w:val="en-US"/>
        </w:rPr>
        <w:t>CD Aufnahmen</w:t>
      </w:r>
      <w:r w:rsidR="00F31246" w:rsidRPr="00170DA1">
        <w:rPr>
          <w:rFonts w:asciiTheme="minorHAnsi" w:hAnsiTheme="minorHAnsi" w:cs="Tahoma"/>
          <w:sz w:val="22"/>
          <w:lang w:val="en-US"/>
        </w:rPr>
        <w:t xml:space="preserve">: It’s a me (2006), Raise me up (2010), </w:t>
      </w:r>
      <w:r w:rsidR="00F31246">
        <w:rPr>
          <w:rFonts w:asciiTheme="minorHAnsi" w:hAnsiTheme="minorHAnsi" w:cs="Tahoma"/>
          <w:sz w:val="22"/>
          <w:lang w:val="en-US"/>
        </w:rPr>
        <w:t>Cradle of Love (2015)</w:t>
      </w:r>
    </w:p>
    <w:p w14:paraId="1F75840C" w14:textId="484CC8D1" w:rsidR="00A66A06" w:rsidRDefault="00A66A06" w:rsidP="003044A8">
      <w:pPr>
        <w:spacing w:after="60" w:line="240" w:lineRule="atLeast"/>
        <w:rPr>
          <w:rFonts w:asciiTheme="minorHAnsi" w:hAnsiTheme="minorHAnsi" w:cs="Tahoma"/>
          <w:sz w:val="22"/>
        </w:rPr>
      </w:pPr>
      <w:r w:rsidRPr="00A66A06">
        <w:rPr>
          <w:rFonts w:asciiTheme="minorHAnsi" w:hAnsiTheme="minorHAnsi" w:cs="Tahoma"/>
          <w:b/>
          <w:sz w:val="22"/>
        </w:rPr>
        <w:t>Finanzierung</w:t>
      </w:r>
      <w:r>
        <w:rPr>
          <w:rFonts w:asciiTheme="minorHAnsi" w:hAnsiTheme="minorHAnsi" w:cs="Tahoma"/>
          <w:sz w:val="22"/>
        </w:rPr>
        <w:t xml:space="preserve">: Mitgliedsbeiträge, eigene Auftritte, Spenden, </w:t>
      </w:r>
      <w:r w:rsidR="00DC68B2">
        <w:rPr>
          <w:rFonts w:asciiTheme="minorHAnsi" w:hAnsiTheme="minorHAnsi" w:cs="Tahoma"/>
          <w:sz w:val="22"/>
        </w:rPr>
        <w:t>Förderungen</w:t>
      </w:r>
    </w:p>
    <w:p w14:paraId="7A579566" w14:textId="3FE598A1" w:rsidR="00A66A06" w:rsidRPr="00A66A06" w:rsidRDefault="00A66A06" w:rsidP="003044A8">
      <w:pPr>
        <w:spacing w:after="60" w:line="240" w:lineRule="atLeast"/>
        <w:rPr>
          <w:rFonts w:asciiTheme="minorHAnsi" w:hAnsiTheme="minorHAnsi" w:cs="Tahoma"/>
          <w:sz w:val="22"/>
        </w:rPr>
      </w:pPr>
      <w:r w:rsidRPr="00A66A06">
        <w:rPr>
          <w:rFonts w:asciiTheme="minorHAnsi" w:hAnsiTheme="minorHAnsi" w:cs="Tahoma"/>
          <w:b/>
          <w:sz w:val="22"/>
        </w:rPr>
        <w:t>Vermarktung</w:t>
      </w:r>
      <w:r w:rsidRPr="00A66A06">
        <w:rPr>
          <w:rFonts w:asciiTheme="minorHAnsi" w:hAnsiTheme="minorHAnsi" w:cs="Tahoma"/>
          <w:sz w:val="22"/>
        </w:rPr>
        <w:t xml:space="preserve">: Homepage </w:t>
      </w:r>
      <w:hyperlink r:id="rId7" w:history="1">
        <w:r w:rsidRPr="00A66A06">
          <w:rPr>
            <w:rStyle w:val="Hyperlink"/>
            <w:rFonts w:asciiTheme="minorHAnsi" w:hAnsiTheme="minorHAnsi" w:cs="Tahoma"/>
            <w:sz w:val="22"/>
          </w:rPr>
          <w:t>www.voices-wuerzburg.de</w:t>
        </w:r>
      </w:hyperlink>
      <w:r w:rsidRPr="00A66A06">
        <w:rPr>
          <w:rFonts w:asciiTheme="minorHAnsi" w:hAnsiTheme="minorHAnsi" w:cs="Tahoma"/>
          <w:sz w:val="22"/>
        </w:rPr>
        <w:t>, Facebook voiceswue, Benefizkonzerte</w:t>
      </w:r>
    </w:p>
    <w:p w14:paraId="0D0B707B" w14:textId="77777777" w:rsidR="00A66A06" w:rsidRDefault="00A66A06" w:rsidP="003044A8">
      <w:pPr>
        <w:spacing w:after="60" w:line="240" w:lineRule="atLeast"/>
        <w:rPr>
          <w:rFonts w:asciiTheme="minorHAnsi" w:hAnsiTheme="minorHAnsi" w:cs="Tahoma"/>
          <w:sz w:val="22"/>
        </w:rPr>
      </w:pPr>
      <w:r w:rsidRPr="00A748B6">
        <w:rPr>
          <w:rFonts w:asciiTheme="minorHAnsi" w:hAnsiTheme="minorHAnsi" w:cs="Tahoma"/>
          <w:b/>
          <w:sz w:val="22"/>
        </w:rPr>
        <w:t>Chorreisen</w:t>
      </w:r>
      <w:r w:rsidRPr="00A66A06">
        <w:rPr>
          <w:rFonts w:asciiTheme="minorHAnsi" w:hAnsiTheme="minorHAnsi" w:cs="Tahoma"/>
          <w:sz w:val="22"/>
        </w:rPr>
        <w:t xml:space="preserve">: </w:t>
      </w:r>
      <w:r>
        <w:rPr>
          <w:rFonts w:asciiTheme="minorHAnsi" w:hAnsiTheme="minorHAnsi" w:cs="Tahoma"/>
          <w:sz w:val="22"/>
        </w:rPr>
        <w:t>Deutschland,</w:t>
      </w:r>
      <w:r w:rsidRPr="00A66A06">
        <w:rPr>
          <w:rFonts w:asciiTheme="minorHAnsi" w:hAnsiTheme="minorHAnsi" w:cs="Tahoma"/>
          <w:sz w:val="22"/>
        </w:rPr>
        <w:t xml:space="preserve"> </w:t>
      </w:r>
      <w:r w:rsidRPr="00B7186F">
        <w:rPr>
          <w:rFonts w:asciiTheme="minorHAnsi" w:hAnsiTheme="minorHAnsi" w:cs="Tahoma"/>
          <w:sz w:val="22"/>
        </w:rPr>
        <w:t>Würzburgs Partnerstädte Mwanza, Tansania (2009) und Umeå, Schweden (2014) sowie Ba</w:t>
      </w:r>
      <w:r>
        <w:rPr>
          <w:rFonts w:asciiTheme="minorHAnsi" w:hAnsiTheme="minorHAnsi" w:cs="Tahoma"/>
          <w:sz w:val="22"/>
        </w:rPr>
        <w:t xml:space="preserve">rcelona (2011), Avila </w:t>
      </w:r>
      <w:r w:rsidR="00543ADE">
        <w:rPr>
          <w:rFonts w:asciiTheme="minorHAnsi" w:hAnsiTheme="minorHAnsi" w:cs="Tahoma"/>
          <w:sz w:val="22"/>
        </w:rPr>
        <w:t>(</w:t>
      </w:r>
      <w:r>
        <w:rPr>
          <w:rFonts w:asciiTheme="minorHAnsi" w:hAnsiTheme="minorHAnsi" w:cs="Tahoma"/>
          <w:sz w:val="22"/>
        </w:rPr>
        <w:t>2016</w:t>
      </w:r>
      <w:r w:rsidR="00543ADE">
        <w:rPr>
          <w:rFonts w:asciiTheme="minorHAnsi" w:hAnsiTheme="minorHAnsi" w:cs="Tahoma"/>
          <w:sz w:val="22"/>
        </w:rPr>
        <w:t>), Wien (2018)</w:t>
      </w:r>
    </w:p>
    <w:p w14:paraId="0AE6CD11" w14:textId="26122FD4" w:rsidR="00543ADE" w:rsidRDefault="00543ADE" w:rsidP="003044A8">
      <w:pPr>
        <w:spacing w:after="60" w:line="240" w:lineRule="atLeast"/>
        <w:rPr>
          <w:rFonts w:asciiTheme="minorHAnsi" w:hAnsiTheme="minorHAnsi" w:cs="Tahoma"/>
          <w:sz w:val="22"/>
        </w:rPr>
      </w:pPr>
      <w:r w:rsidRPr="00543ADE">
        <w:rPr>
          <w:rFonts w:asciiTheme="minorHAnsi" w:hAnsiTheme="minorHAnsi" w:cs="Tahoma"/>
          <w:b/>
          <w:sz w:val="22"/>
        </w:rPr>
        <w:t>Partnerchöre</w:t>
      </w:r>
      <w:r w:rsidRPr="00543ADE">
        <w:rPr>
          <w:rFonts w:asciiTheme="minorHAnsi" w:hAnsiTheme="minorHAnsi" w:cs="Tahoma"/>
          <w:sz w:val="22"/>
        </w:rPr>
        <w:t>: „Orfeo Enric Morera“, Sant Just Desvern/Barcelona, E; „Umea Pop&amp;Rockkör“, Umea, S; “Sing ‘n Pray”, Löstertal, D; “Gospelchor der Überlinger Singgemeinschaft”</w:t>
      </w:r>
      <w:r>
        <w:rPr>
          <w:rFonts w:asciiTheme="minorHAnsi" w:hAnsiTheme="minorHAnsi" w:cs="Tahoma"/>
          <w:sz w:val="22"/>
        </w:rPr>
        <w:t>, jetzt „Lake Voices“</w:t>
      </w:r>
      <w:r w:rsidRPr="00543ADE">
        <w:rPr>
          <w:rFonts w:asciiTheme="minorHAnsi" w:hAnsiTheme="minorHAnsi" w:cs="Tahoma"/>
          <w:sz w:val="22"/>
        </w:rPr>
        <w:t xml:space="preserve">, Überlingen, D; </w:t>
      </w:r>
      <w:r>
        <w:rPr>
          <w:rFonts w:asciiTheme="minorHAnsi" w:hAnsiTheme="minorHAnsi" w:cs="Tahoma"/>
          <w:sz w:val="22"/>
        </w:rPr>
        <w:t>„Coral Amicus Meus“, Avila, E; „Gospelpower“, Wien, A</w:t>
      </w:r>
      <w:r w:rsidR="00DC68B2">
        <w:rPr>
          <w:rFonts w:asciiTheme="minorHAnsi" w:hAnsiTheme="minorHAnsi" w:cs="Tahoma"/>
          <w:sz w:val="22"/>
        </w:rPr>
        <w:t>; Voices of Bray, Bray, IRL</w:t>
      </w:r>
      <w:r>
        <w:rPr>
          <w:rFonts w:asciiTheme="minorHAnsi" w:hAnsiTheme="minorHAnsi" w:cs="Tahoma"/>
          <w:sz w:val="22"/>
        </w:rPr>
        <w:t>.</w:t>
      </w:r>
    </w:p>
    <w:p w14:paraId="5355C95C" w14:textId="5BFD70AC" w:rsidR="00C33E06" w:rsidRPr="00543ADE" w:rsidRDefault="00C33E06" w:rsidP="003044A8">
      <w:pPr>
        <w:spacing w:after="60" w:line="240" w:lineRule="atLeast"/>
        <w:rPr>
          <w:rFonts w:asciiTheme="minorHAnsi" w:hAnsiTheme="minorHAnsi" w:cs="Tahoma"/>
          <w:sz w:val="22"/>
        </w:rPr>
      </w:pPr>
      <w:r w:rsidRPr="00C33E06">
        <w:rPr>
          <w:rFonts w:asciiTheme="minorHAnsi" w:hAnsiTheme="minorHAnsi" w:cs="Tahoma"/>
          <w:b/>
          <w:sz w:val="22"/>
        </w:rPr>
        <w:t>Ehrungen:</w:t>
      </w:r>
      <w:r>
        <w:rPr>
          <w:rFonts w:asciiTheme="minorHAnsi" w:hAnsiTheme="minorHAnsi" w:cs="Tahoma"/>
          <w:sz w:val="22"/>
        </w:rPr>
        <w:t xml:space="preserve"> Bürgerpreis </w:t>
      </w:r>
      <w:r w:rsidR="00913004">
        <w:rPr>
          <w:rFonts w:asciiTheme="minorHAnsi" w:hAnsiTheme="minorHAnsi" w:cs="Tahoma"/>
          <w:sz w:val="22"/>
        </w:rPr>
        <w:t xml:space="preserve">2019 </w:t>
      </w:r>
      <w:r>
        <w:rPr>
          <w:rFonts w:asciiTheme="minorHAnsi" w:hAnsiTheme="minorHAnsi" w:cs="Tahoma"/>
          <w:sz w:val="22"/>
        </w:rPr>
        <w:t xml:space="preserve">des Bürgervereins Heuchelhof e.V. </w:t>
      </w:r>
    </w:p>
    <w:p w14:paraId="1D1AB381" w14:textId="2B357B17" w:rsidR="00F31246" w:rsidRPr="00543ADE" w:rsidRDefault="00A32718" w:rsidP="003044A8">
      <w:pPr>
        <w:widowControl w:val="0"/>
        <w:spacing w:after="60"/>
        <w:rPr>
          <w:rFonts w:asciiTheme="minorHAnsi" w:hAnsiTheme="minorHAnsi" w:cs="Tahoma"/>
          <w:sz w:val="22"/>
        </w:rPr>
      </w:pPr>
      <w:r w:rsidRPr="00A32718">
        <w:rPr>
          <w:rFonts w:asciiTheme="minorHAnsi" w:hAnsiTheme="minorHAnsi" w:cs="Tahoma"/>
          <w:b/>
          <w:sz w:val="22"/>
        </w:rPr>
        <w:t>Mitgliedschaften</w:t>
      </w:r>
      <w:r w:rsidRPr="00A32718">
        <w:rPr>
          <w:rFonts w:asciiTheme="minorHAnsi" w:hAnsiTheme="minorHAnsi" w:cs="Tahoma"/>
          <w:sz w:val="22"/>
        </w:rPr>
        <w:t>: Fränkische</w:t>
      </w:r>
      <w:r w:rsidR="00A04B74">
        <w:rPr>
          <w:rFonts w:asciiTheme="minorHAnsi" w:hAnsiTheme="minorHAnsi" w:cs="Tahoma"/>
          <w:sz w:val="22"/>
        </w:rPr>
        <w:t>r</w:t>
      </w:r>
      <w:r w:rsidRPr="00A32718">
        <w:rPr>
          <w:rFonts w:asciiTheme="minorHAnsi" w:hAnsiTheme="minorHAnsi" w:cs="Tahoma"/>
          <w:sz w:val="22"/>
        </w:rPr>
        <w:t xml:space="preserve"> Sängerbund e.V.</w:t>
      </w:r>
      <w:r w:rsidR="00A04B74">
        <w:rPr>
          <w:rFonts w:asciiTheme="minorHAnsi" w:hAnsiTheme="minorHAnsi" w:cs="Tahoma"/>
          <w:sz w:val="22"/>
        </w:rPr>
        <w:t xml:space="preserve">, </w:t>
      </w:r>
      <w:r w:rsidRPr="00A32718">
        <w:rPr>
          <w:rFonts w:asciiTheme="minorHAnsi" w:hAnsiTheme="minorHAnsi" w:cs="Tahoma"/>
          <w:sz w:val="22"/>
        </w:rPr>
        <w:t>Deut. Chorverband</w:t>
      </w:r>
      <w:r w:rsidR="00A04B74">
        <w:rPr>
          <w:rFonts w:asciiTheme="minorHAnsi" w:hAnsiTheme="minorHAnsi" w:cs="Tahoma"/>
          <w:sz w:val="22"/>
        </w:rPr>
        <w:t>, Berlin</w:t>
      </w:r>
    </w:p>
    <w:p w14:paraId="2465109D" w14:textId="77777777" w:rsidR="00A66A06" w:rsidRPr="00FF038A" w:rsidRDefault="00FF038A" w:rsidP="003044A8">
      <w:pPr>
        <w:spacing w:after="60" w:line="240" w:lineRule="atLeast"/>
        <w:rPr>
          <w:rFonts w:asciiTheme="minorHAnsi" w:hAnsiTheme="minorHAnsi" w:cs="Tahoma"/>
          <w:b/>
          <w:sz w:val="22"/>
        </w:rPr>
      </w:pPr>
      <w:r w:rsidRPr="00FF038A">
        <w:rPr>
          <w:rFonts w:asciiTheme="minorHAnsi" w:hAnsiTheme="minorHAnsi" w:cs="Tahoma"/>
          <w:b/>
          <w:sz w:val="22"/>
        </w:rPr>
        <w:t>Fred Elsner</w:t>
      </w:r>
      <w:r w:rsidR="00A748B6">
        <w:rPr>
          <w:rFonts w:asciiTheme="minorHAnsi" w:hAnsiTheme="minorHAnsi" w:cs="Tahoma"/>
          <w:b/>
          <w:sz w:val="22"/>
        </w:rPr>
        <w:t>, Chorleiter</w:t>
      </w:r>
    </w:p>
    <w:p w14:paraId="543B2C14" w14:textId="77777777" w:rsidR="00A66A06" w:rsidRDefault="00FF038A" w:rsidP="003044A8">
      <w:pPr>
        <w:spacing w:after="60" w:line="240" w:lineRule="atLeast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Studium Kirchenmusik und Gesang in Köln</w:t>
      </w:r>
    </w:p>
    <w:p w14:paraId="191E5DE8" w14:textId="251596FE" w:rsidR="00FF038A" w:rsidRPr="00A66A06" w:rsidRDefault="00FF038A" w:rsidP="003044A8">
      <w:pPr>
        <w:spacing w:after="60" w:line="240" w:lineRule="atLeast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Engagement</w:t>
      </w:r>
      <w:r w:rsidR="00543ADE">
        <w:rPr>
          <w:rFonts w:asciiTheme="minorHAnsi" w:hAnsiTheme="minorHAnsi" w:cs="Tahoma"/>
          <w:sz w:val="22"/>
        </w:rPr>
        <w:t>s</w:t>
      </w:r>
      <w:r>
        <w:rPr>
          <w:rFonts w:asciiTheme="minorHAnsi" w:hAnsiTheme="minorHAnsi" w:cs="Tahoma"/>
          <w:sz w:val="22"/>
        </w:rPr>
        <w:t xml:space="preserve"> als Tenor an mehreren deutschen Bühnen, zuletzt am Mainfranken Theater</w:t>
      </w:r>
      <w:r w:rsidR="00CC5264">
        <w:rPr>
          <w:rFonts w:asciiTheme="minorHAnsi" w:hAnsiTheme="minorHAnsi" w:cs="Tahoma"/>
          <w:sz w:val="22"/>
        </w:rPr>
        <w:t>, Würzburg</w:t>
      </w:r>
      <w:r w:rsidR="0039163A">
        <w:rPr>
          <w:rFonts w:asciiTheme="minorHAnsi" w:hAnsiTheme="minorHAnsi" w:cs="Tahoma"/>
          <w:sz w:val="22"/>
        </w:rPr>
        <w:t xml:space="preserve">; </w:t>
      </w:r>
      <w:r>
        <w:rPr>
          <w:rFonts w:asciiTheme="minorHAnsi" w:hAnsiTheme="minorHAnsi" w:cs="Tahoma"/>
          <w:sz w:val="22"/>
        </w:rPr>
        <w:t>Kantor</w:t>
      </w:r>
      <w:r w:rsidR="00E170AE">
        <w:rPr>
          <w:rFonts w:asciiTheme="minorHAnsi" w:hAnsiTheme="minorHAnsi" w:cs="Tahoma"/>
          <w:sz w:val="22"/>
        </w:rPr>
        <w:t xml:space="preserve"> der</w:t>
      </w:r>
      <w:r>
        <w:rPr>
          <w:rFonts w:asciiTheme="minorHAnsi" w:hAnsiTheme="minorHAnsi" w:cs="Tahoma"/>
          <w:sz w:val="22"/>
        </w:rPr>
        <w:t xml:space="preserve"> Gethsemane Gemeinde, dort auch Leiter des Kirchenchors</w:t>
      </w:r>
      <w:r w:rsidR="0039163A">
        <w:rPr>
          <w:rFonts w:asciiTheme="minorHAnsi" w:hAnsiTheme="minorHAnsi" w:cs="Tahoma"/>
          <w:sz w:val="22"/>
        </w:rPr>
        <w:t>. V</w:t>
      </w:r>
      <w:r w:rsidR="00466EB7">
        <w:rPr>
          <w:rFonts w:asciiTheme="minorHAnsi" w:hAnsiTheme="minorHAnsi" w:cs="Tahoma"/>
          <w:sz w:val="22"/>
        </w:rPr>
        <w:t xml:space="preserve">on 2000-2023 </w:t>
      </w:r>
      <w:r>
        <w:rPr>
          <w:rFonts w:asciiTheme="minorHAnsi" w:hAnsiTheme="minorHAnsi" w:cs="Tahoma"/>
          <w:sz w:val="22"/>
        </w:rPr>
        <w:t>Lehrbeauftragter der Uni Wü (Lehrerausbildung)</w:t>
      </w:r>
      <w:r w:rsidR="0039163A">
        <w:rPr>
          <w:rFonts w:asciiTheme="minorHAnsi" w:hAnsiTheme="minorHAnsi" w:cs="Tahoma"/>
          <w:sz w:val="22"/>
        </w:rPr>
        <w:t xml:space="preserve">. </w:t>
      </w:r>
      <w:r>
        <w:rPr>
          <w:rFonts w:asciiTheme="minorHAnsi" w:hAnsiTheme="minorHAnsi" w:cs="Tahoma"/>
          <w:sz w:val="22"/>
        </w:rPr>
        <w:t>Eigenes Institut für Gesang, Schauspiel, Coaching seit 2003</w:t>
      </w:r>
    </w:p>
    <w:p w14:paraId="3D054421" w14:textId="77777777" w:rsidR="00DB6AC0" w:rsidRPr="00344764" w:rsidRDefault="00DB6AC0" w:rsidP="003044A8">
      <w:pPr>
        <w:spacing w:after="60" w:line="240" w:lineRule="atLeast"/>
        <w:rPr>
          <w:rFonts w:asciiTheme="minorHAnsi" w:hAnsiTheme="minorHAnsi" w:cs="Tahoma"/>
          <w:sz w:val="22"/>
        </w:rPr>
      </w:pPr>
    </w:p>
    <w:p w14:paraId="0E137E55" w14:textId="77777777" w:rsidR="003044A8" w:rsidRPr="00344764" w:rsidRDefault="003044A8">
      <w:pPr>
        <w:spacing w:line="240" w:lineRule="atLeast"/>
        <w:rPr>
          <w:rFonts w:asciiTheme="minorHAnsi" w:hAnsiTheme="minorHAnsi" w:cs="Tahoma"/>
          <w:sz w:val="22"/>
        </w:rPr>
      </w:pPr>
    </w:p>
    <w:p w14:paraId="1CE23C47" w14:textId="77777777" w:rsidR="00107030" w:rsidRPr="00344764" w:rsidRDefault="00107030">
      <w:pPr>
        <w:spacing w:line="240" w:lineRule="atLeast"/>
        <w:rPr>
          <w:rFonts w:asciiTheme="minorHAnsi" w:hAnsiTheme="minorHAnsi" w:cs="Tahoma"/>
          <w:sz w:val="22"/>
        </w:rPr>
      </w:pPr>
      <w:r w:rsidRPr="00344764">
        <w:rPr>
          <w:rFonts w:asciiTheme="minorHAnsi" w:hAnsiTheme="minorHAnsi" w:cs="Tahoma"/>
          <w:sz w:val="22"/>
        </w:rPr>
        <w:t>Sm/-</w:t>
      </w:r>
    </w:p>
    <w:p w14:paraId="2E2F2884" w14:textId="55BD6223" w:rsidR="00107030" w:rsidRPr="00344764" w:rsidRDefault="00107030">
      <w:pPr>
        <w:spacing w:line="240" w:lineRule="atLeast"/>
        <w:rPr>
          <w:rFonts w:asciiTheme="minorHAnsi" w:hAnsiTheme="minorHAnsi" w:cs="Tahoma"/>
          <w:sz w:val="16"/>
          <w:szCs w:val="16"/>
        </w:rPr>
      </w:pPr>
      <w:r w:rsidRPr="00344764">
        <w:rPr>
          <w:rFonts w:asciiTheme="minorHAnsi" w:hAnsiTheme="minorHAnsi" w:cs="Tahoma"/>
          <w:sz w:val="16"/>
          <w:szCs w:val="16"/>
        </w:rPr>
        <w:fldChar w:fldCharType="begin"/>
      </w:r>
      <w:r w:rsidRPr="00344764">
        <w:rPr>
          <w:rFonts w:asciiTheme="minorHAnsi" w:hAnsiTheme="minorHAnsi" w:cs="Tahoma"/>
          <w:sz w:val="16"/>
          <w:szCs w:val="16"/>
        </w:rPr>
        <w:instrText xml:space="preserve"> FILENAME  \* MERGEFORMAT </w:instrText>
      </w:r>
      <w:r w:rsidRPr="00344764">
        <w:rPr>
          <w:rFonts w:asciiTheme="minorHAnsi" w:hAnsiTheme="minorHAnsi" w:cs="Tahoma"/>
          <w:sz w:val="16"/>
          <w:szCs w:val="16"/>
        </w:rPr>
        <w:fldChar w:fldCharType="separate"/>
      </w:r>
      <w:r w:rsidR="0083612B">
        <w:rPr>
          <w:rFonts w:asciiTheme="minorHAnsi" w:hAnsiTheme="minorHAnsi" w:cs="Tahoma"/>
          <w:noProof/>
          <w:sz w:val="16"/>
          <w:szCs w:val="16"/>
        </w:rPr>
        <w:t>Voices Biographie Profil 2023-2.docx</w:t>
      </w:r>
      <w:r w:rsidRPr="00344764">
        <w:rPr>
          <w:rFonts w:asciiTheme="minorHAnsi" w:hAnsiTheme="minorHAnsi" w:cs="Tahoma"/>
          <w:sz w:val="16"/>
          <w:szCs w:val="16"/>
        </w:rPr>
        <w:fldChar w:fldCharType="end"/>
      </w:r>
    </w:p>
    <w:sectPr w:rsidR="00107030" w:rsidRPr="00344764" w:rsidSect="0078647A">
      <w:headerReference w:type="default" r:id="rId8"/>
      <w:footerReference w:type="default" r:id="rId9"/>
      <w:footnotePr>
        <w:numFmt w:val="lowerRoman"/>
      </w:footnotePr>
      <w:endnotePr>
        <w:numFmt w:val="decimal"/>
      </w:endnotePr>
      <w:pgSz w:w="11907" w:h="16840" w:code="9"/>
      <w:pgMar w:top="1588" w:right="1134" w:bottom="1247" w:left="1418" w:header="851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8C2EE" w14:textId="77777777" w:rsidR="00BB2226" w:rsidRDefault="00BB2226">
      <w:r>
        <w:separator/>
      </w:r>
    </w:p>
  </w:endnote>
  <w:endnote w:type="continuationSeparator" w:id="0">
    <w:p w14:paraId="2C4C1288" w14:textId="77777777" w:rsidR="00BB2226" w:rsidRDefault="00BB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BE4CC" w14:textId="77777777" w:rsidR="00107030" w:rsidRPr="00344764" w:rsidRDefault="00107030" w:rsidP="00016245">
    <w:pPr>
      <w:spacing w:line="240" w:lineRule="atLeast"/>
      <w:jc w:val="center"/>
      <w:rPr>
        <w:rFonts w:asciiTheme="minorHAnsi" w:hAnsiTheme="minorHAns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02A30" w14:textId="77777777" w:rsidR="00BB2226" w:rsidRDefault="00BB2226">
      <w:r>
        <w:separator/>
      </w:r>
    </w:p>
  </w:footnote>
  <w:footnote w:type="continuationSeparator" w:id="0">
    <w:p w14:paraId="10563AA0" w14:textId="77777777" w:rsidR="00BB2226" w:rsidRDefault="00BB2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C2D86" w14:textId="77777777" w:rsidR="002F50DA" w:rsidRDefault="00344764">
    <w:pPr>
      <w:spacing w:line="240" w:lineRule="atLeast"/>
      <w:jc w:val="center"/>
      <w:rPr>
        <w:rFonts w:ascii="Arial" w:hAnsi="Arial"/>
        <w:sz w:val="24"/>
      </w:rPr>
    </w:pPr>
    <w:r>
      <w:rPr>
        <w:rFonts w:ascii="Arial" w:hAnsi="Arial"/>
        <w:noProof/>
        <w:sz w:val="24"/>
      </w:rPr>
      <w:drawing>
        <wp:inline distT="0" distB="0" distL="0" distR="0" wp14:anchorId="629F7584" wp14:editId="1A6C30A8">
          <wp:extent cx="1876425" cy="731520"/>
          <wp:effectExtent l="0" t="0" r="9525" b="0"/>
          <wp:docPr id="3" name="Bild 3" descr="D:\Sm\Voices\Voices TIFF\Logo\voices-logo-2013-transp-72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Sm\Voices\Voices TIFF\Logo\voices-logo-2013-transp-72d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9B57A1" w14:textId="77777777" w:rsidR="002F50DA" w:rsidRDefault="002F50DA">
    <w:pPr>
      <w:spacing w:line="240" w:lineRule="atLeast"/>
      <w:jc w:val="center"/>
      <w:rPr>
        <w:rFonts w:ascii="Arial" w:hAnsi="Arial"/>
        <w:sz w:val="24"/>
      </w:rPr>
    </w:pPr>
  </w:p>
  <w:p w14:paraId="697D8F2E" w14:textId="77777777" w:rsidR="00107030" w:rsidRDefault="00107030">
    <w:pPr>
      <w:spacing w:line="240" w:lineRule="atLeast"/>
      <w:rPr>
        <w:rFonts w:ascii="Arial" w:hAnsi="Arial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75CD3"/>
    <w:multiLevelType w:val="hybridMultilevel"/>
    <w:tmpl w:val="7108BDB2"/>
    <w:lvl w:ilvl="0" w:tplc="A51A77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375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86F"/>
    <w:rsid w:val="00006E74"/>
    <w:rsid w:val="00015A3E"/>
    <w:rsid w:val="00016245"/>
    <w:rsid w:val="00081F48"/>
    <w:rsid w:val="0008571F"/>
    <w:rsid w:val="0008736A"/>
    <w:rsid w:val="00107030"/>
    <w:rsid w:val="00170DA1"/>
    <w:rsid w:val="002561DB"/>
    <w:rsid w:val="002C0F3C"/>
    <w:rsid w:val="002E1671"/>
    <w:rsid w:val="002F50DA"/>
    <w:rsid w:val="003044A8"/>
    <w:rsid w:val="00344764"/>
    <w:rsid w:val="00390B2B"/>
    <w:rsid w:val="0039163A"/>
    <w:rsid w:val="00394338"/>
    <w:rsid w:val="00396063"/>
    <w:rsid w:val="003E25DB"/>
    <w:rsid w:val="00403BC7"/>
    <w:rsid w:val="00425E7B"/>
    <w:rsid w:val="00466EB7"/>
    <w:rsid w:val="00467013"/>
    <w:rsid w:val="004D42A9"/>
    <w:rsid w:val="004D67B1"/>
    <w:rsid w:val="005223EE"/>
    <w:rsid w:val="00543ADE"/>
    <w:rsid w:val="005A76D9"/>
    <w:rsid w:val="005D242E"/>
    <w:rsid w:val="00625253"/>
    <w:rsid w:val="00646D1E"/>
    <w:rsid w:val="006804CD"/>
    <w:rsid w:val="00741346"/>
    <w:rsid w:val="00766058"/>
    <w:rsid w:val="0078647A"/>
    <w:rsid w:val="00796E7A"/>
    <w:rsid w:val="0083612B"/>
    <w:rsid w:val="0088778C"/>
    <w:rsid w:val="008B4B80"/>
    <w:rsid w:val="008B7767"/>
    <w:rsid w:val="00913004"/>
    <w:rsid w:val="00920917"/>
    <w:rsid w:val="00937F7D"/>
    <w:rsid w:val="00950D50"/>
    <w:rsid w:val="009B72B8"/>
    <w:rsid w:val="00A04B74"/>
    <w:rsid w:val="00A26F36"/>
    <w:rsid w:val="00A32718"/>
    <w:rsid w:val="00A66A06"/>
    <w:rsid w:val="00A73459"/>
    <w:rsid w:val="00A748B6"/>
    <w:rsid w:val="00A826E3"/>
    <w:rsid w:val="00AB6890"/>
    <w:rsid w:val="00AE2FBF"/>
    <w:rsid w:val="00B3022A"/>
    <w:rsid w:val="00B7186F"/>
    <w:rsid w:val="00BB2226"/>
    <w:rsid w:val="00C06B19"/>
    <w:rsid w:val="00C33E06"/>
    <w:rsid w:val="00C778ED"/>
    <w:rsid w:val="00CC1730"/>
    <w:rsid w:val="00CC5264"/>
    <w:rsid w:val="00D028F4"/>
    <w:rsid w:val="00D05768"/>
    <w:rsid w:val="00D505B3"/>
    <w:rsid w:val="00D50E96"/>
    <w:rsid w:val="00D738DD"/>
    <w:rsid w:val="00D83AC3"/>
    <w:rsid w:val="00DB6AC0"/>
    <w:rsid w:val="00DC354A"/>
    <w:rsid w:val="00DC68B2"/>
    <w:rsid w:val="00DD4F67"/>
    <w:rsid w:val="00E170AE"/>
    <w:rsid w:val="00E36CD5"/>
    <w:rsid w:val="00EA21D0"/>
    <w:rsid w:val="00EA2A60"/>
    <w:rsid w:val="00EC08A3"/>
    <w:rsid w:val="00EE45B7"/>
    <w:rsid w:val="00F31246"/>
    <w:rsid w:val="00F90BAD"/>
    <w:rsid w:val="00FF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34309"/>
  <w15:docId w15:val="{7D048A78-F36F-44DB-9265-B0759844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line="240" w:lineRule="atLeast"/>
      <w:outlineLvl w:val="0"/>
    </w:pPr>
    <w:rPr>
      <w:rFonts w:ascii="Times New Roman" w:hAnsi="Times New Roman"/>
      <w:sz w:val="22"/>
      <w:u w:val="singl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Titel">
    <w:name w:val="Title"/>
    <w:basedOn w:val="Standard"/>
    <w:qFormat/>
    <w:pPr>
      <w:spacing w:line="240" w:lineRule="atLeast"/>
      <w:jc w:val="center"/>
    </w:pPr>
    <w:rPr>
      <w:rFonts w:ascii="Times New Roman" w:hAnsi="Times New Roman"/>
      <w:b/>
      <w:sz w:val="28"/>
    </w:rPr>
  </w:style>
  <w:style w:type="character" w:styleId="Hyperlink">
    <w:name w:val="Hyperlink"/>
    <w:basedOn w:val="Absatz-Standardschriftart"/>
    <w:unhideWhenUsed/>
    <w:rsid w:val="00A66A0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semiHidden/>
    <w:unhideWhenUsed/>
    <w:rsid w:val="00D0576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D05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9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ices-wuerzbur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m\Voices\anotiz%20Voices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anotiz Voices.dotx</Template>
  <TotalTime>0</TotalTime>
  <Pages>1</Pages>
  <Words>361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Notiz</vt:lpstr>
    </vt:vector>
  </TitlesOfParts>
  <Company>medilab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Notiz</dc:title>
  <dc:creator>Sm</dc:creator>
  <cp:keywords>Notiz</cp:keywords>
  <cp:lastModifiedBy>Rolf Schlegelmilch</cp:lastModifiedBy>
  <cp:revision>3</cp:revision>
  <cp:lastPrinted>2023-06-28T09:14:00Z</cp:lastPrinted>
  <dcterms:created xsi:type="dcterms:W3CDTF">2023-06-28T09:11:00Z</dcterms:created>
  <dcterms:modified xsi:type="dcterms:W3CDTF">2023-06-28T09:16:00Z</dcterms:modified>
</cp:coreProperties>
</file>